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933" w:rsidRPr="00402801" w:rsidRDefault="00BF7933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</w:p>
    <w:p w:rsidR="00BF7933" w:rsidRPr="00402801" w:rsidRDefault="00BF7933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</w:p>
    <w:p w:rsidR="00BF7933" w:rsidRPr="00402801" w:rsidRDefault="00BF7933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</w:p>
    <w:p w:rsidR="00BF7933" w:rsidRPr="00402801" w:rsidRDefault="00BF7933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</w:p>
    <w:p w:rsidR="00BF7933" w:rsidRPr="00402801" w:rsidRDefault="00BF7933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</w:p>
    <w:p w:rsidR="00BF7933" w:rsidRPr="00402801" w:rsidRDefault="00BF7933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</w:p>
    <w:p w:rsidR="00C51287" w:rsidRPr="00402801" w:rsidRDefault="001D57AF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  <w:t>П</w:t>
      </w:r>
      <w:r w:rsidR="00C51287" w:rsidRPr="00402801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bidi="ar-SA"/>
        </w:rPr>
        <w:t>лан</w:t>
      </w:r>
    </w:p>
    <w:p w:rsidR="00C51287" w:rsidRPr="00402801" w:rsidRDefault="002805D4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</w:pPr>
      <w:r w:rsidRPr="0040280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  <w:t xml:space="preserve">Центра </w:t>
      </w:r>
      <w:r w:rsidR="00872802" w:rsidRPr="0040280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  <w:t xml:space="preserve">образования </w:t>
      </w:r>
      <w:r w:rsidRPr="0040280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  <w:t xml:space="preserve">цифрового и гуманитарного профилей </w:t>
      </w:r>
      <w:r w:rsidR="00C51287" w:rsidRPr="0040280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  <w:t>«Точка роста»</w:t>
      </w:r>
    </w:p>
    <w:p w:rsidR="00C51287" w:rsidRPr="00402801" w:rsidRDefault="001D57AF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  <w:t>МКОУ Краснянская СШ</w:t>
      </w:r>
    </w:p>
    <w:p w:rsidR="00C51287" w:rsidRPr="00402801" w:rsidRDefault="00C51287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bidi="ar-SA"/>
        </w:rPr>
      </w:pPr>
    </w:p>
    <w:p w:rsidR="00C51287" w:rsidRPr="00795878" w:rsidRDefault="0046229E" w:rsidP="00541AE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</w:pPr>
      <w:r w:rsidRPr="004028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  <w:t>на 20</w:t>
      </w:r>
      <w:r w:rsidR="00304A2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  <w:t>2</w:t>
      </w:r>
      <w:r w:rsidR="007958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  <w:t>5</w:t>
      </w:r>
      <w:r w:rsidRPr="004028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  <w:t>-202</w:t>
      </w:r>
      <w:r w:rsidR="0079587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  <w:t>6</w:t>
      </w:r>
      <w:r w:rsidR="00C51287" w:rsidRPr="0040280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  <w:t xml:space="preserve"> учебный год</w:t>
      </w:r>
    </w:p>
    <w:p w:rsidR="00A66224" w:rsidRPr="00795878" w:rsidRDefault="00A66224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</w:pPr>
    </w:p>
    <w:p w:rsidR="00A66224" w:rsidRPr="00795878" w:rsidRDefault="00A66224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bidi="ar-SA"/>
        </w:rPr>
      </w:pPr>
    </w:p>
    <w:p w:rsidR="00C51287" w:rsidRPr="00402801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p w:rsidR="00C51287" w:rsidRPr="00402801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p w:rsidR="00C51287" w:rsidRPr="00402801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p w:rsidR="00C51287" w:rsidRPr="00402801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51287" w:rsidRPr="00402801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B663A0" w:rsidRPr="00402801" w:rsidRDefault="00B663A0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B663A0" w:rsidRPr="00402801" w:rsidRDefault="00B663A0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9F2D54" w:rsidRDefault="009F2D54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1D57AF" w:rsidRDefault="001D57AF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1D57AF" w:rsidRDefault="001D57AF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1D57AF" w:rsidRDefault="001D57AF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1D57AF" w:rsidRDefault="001D57AF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1D57AF" w:rsidRDefault="001D57AF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1D57AF" w:rsidRPr="001D57AF" w:rsidRDefault="001D57AF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p w:rsidR="00A66224" w:rsidRPr="00795878" w:rsidRDefault="00A66224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bidi="ar-S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53"/>
      </w:tblGrid>
      <w:tr w:rsidR="00402801" w:rsidRPr="00402801" w:rsidTr="00872802">
        <w:trPr>
          <w:jc w:val="right"/>
        </w:trPr>
        <w:tc>
          <w:tcPr>
            <w:tcW w:w="4253" w:type="dxa"/>
          </w:tcPr>
          <w:p w:rsidR="009F2D54" w:rsidRPr="00402801" w:rsidRDefault="009F2D54" w:rsidP="00541AE3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2801">
              <w:rPr>
                <w:rFonts w:ascii="Times New Roman" w:hAnsi="Times New Roman" w:cs="Times New Roman"/>
                <w:color w:val="000000" w:themeColor="text1"/>
              </w:rPr>
              <w:lastRenderedPageBreak/>
              <w:t>Утверждено:</w:t>
            </w:r>
          </w:p>
        </w:tc>
      </w:tr>
      <w:tr w:rsidR="00402801" w:rsidRPr="00402801" w:rsidTr="00872802">
        <w:trPr>
          <w:jc w:val="right"/>
        </w:trPr>
        <w:tc>
          <w:tcPr>
            <w:tcW w:w="4253" w:type="dxa"/>
          </w:tcPr>
          <w:p w:rsidR="009F2D54" w:rsidRPr="00402801" w:rsidRDefault="009F2D54" w:rsidP="00541AE3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2801">
              <w:rPr>
                <w:rFonts w:ascii="Times New Roman" w:hAnsi="Times New Roman" w:cs="Times New Roman"/>
                <w:color w:val="000000" w:themeColor="text1"/>
              </w:rPr>
              <w:t>Решение</w:t>
            </w:r>
            <w:r w:rsidR="00402801" w:rsidRPr="00402801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402801">
              <w:rPr>
                <w:rFonts w:ascii="Times New Roman" w:hAnsi="Times New Roman" w:cs="Times New Roman"/>
                <w:color w:val="000000" w:themeColor="text1"/>
              </w:rPr>
              <w:t xml:space="preserve">  педагогического    совета</w:t>
            </w:r>
          </w:p>
        </w:tc>
      </w:tr>
      <w:tr w:rsidR="00402801" w:rsidRPr="00402801" w:rsidTr="00872802">
        <w:trPr>
          <w:jc w:val="right"/>
        </w:trPr>
        <w:tc>
          <w:tcPr>
            <w:tcW w:w="4253" w:type="dxa"/>
          </w:tcPr>
          <w:p w:rsidR="009F2D54" w:rsidRPr="00402801" w:rsidRDefault="001D57AF" w:rsidP="00541AE3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протокол №9</w:t>
            </w:r>
            <w:r w:rsidR="00D67676" w:rsidRPr="00402801">
              <w:rPr>
                <w:rFonts w:ascii="Times New Roman" w:hAnsi="Times New Roman" w:cs="Times New Roman"/>
                <w:color w:val="000000" w:themeColor="text1"/>
              </w:rPr>
              <w:t xml:space="preserve"> от «</w:t>
            </w: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A66224" w:rsidRPr="00402801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proofErr w:type="gramStart"/>
            <w:r w:rsidR="00A66224" w:rsidRPr="00402801">
              <w:rPr>
                <w:rFonts w:ascii="Times New Roman" w:hAnsi="Times New Roman" w:cs="Times New Roman"/>
                <w:color w:val="000000" w:themeColor="text1"/>
              </w:rPr>
              <w:t>августа  202</w:t>
            </w:r>
            <w:r w:rsidR="00795878">
              <w:rPr>
                <w:rFonts w:ascii="Times New Roman" w:hAnsi="Times New Roman" w:cs="Times New Roman"/>
                <w:color w:val="000000" w:themeColor="text1"/>
              </w:rPr>
              <w:t>5</w:t>
            </w:r>
            <w:proofErr w:type="gramEnd"/>
            <w:r w:rsidR="009F2D54" w:rsidRPr="00402801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402801" w:rsidRPr="00402801" w:rsidTr="00872802">
        <w:trPr>
          <w:jc w:val="right"/>
        </w:trPr>
        <w:tc>
          <w:tcPr>
            <w:tcW w:w="4253" w:type="dxa"/>
          </w:tcPr>
          <w:p w:rsidR="009F2D54" w:rsidRPr="00402801" w:rsidRDefault="009F2D54" w:rsidP="001D57AF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2801">
              <w:rPr>
                <w:rFonts w:ascii="Times New Roman" w:hAnsi="Times New Roman" w:cs="Times New Roman"/>
                <w:color w:val="000000" w:themeColor="text1"/>
              </w:rPr>
              <w:t>директор ___</w:t>
            </w:r>
            <w:r w:rsidR="00304A21">
              <w:rPr>
                <w:rFonts w:ascii="Times New Roman" w:hAnsi="Times New Roman" w:cs="Times New Roman"/>
                <w:color w:val="000000" w:themeColor="text1"/>
              </w:rPr>
              <w:t>___</w:t>
            </w:r>
            <w:r w:rsidRPr="004028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D57AF">
              <w:rPr>
                <w:rFonts w:ascii="Times New Roman" w:hAnsi="Times New Roman" w:cs="Times New Roman"/>
                <w:color w:val="000000" w:themeColor="text1"/>
              </w:rPr>
              <w:t xml:space="preserve">С.В. </w:t>
            </w:r>
            <w:proofErr w:type="spellStart"/>
            <w:r w:rsidR="001D57AF">
              <w:rPr>
                <w:rFonts w:ascii="Times New Roman" w:hAnsi="Times New Roman" w:cs="Times New Roman"/>
                <w:color w:val="000000" w:themeColor="text1"/>
              </w:rPr>
              <w:t>Буянова</w:t>
            </w:r>
            <w:proofErr w:type="spellEnd"/>
          </w:p>
        </w:tc>
      </w:tr>
      <w:tr w:rsidR="00402801" w:rsidRPr="00402801" w:rsidTr="00872802">
        <w:trPr>
          <w:jc w:val="right"/>
        </w:trPr>
        <w:tc>
          <w:tcPr>
            <w:tcW w:w="4253" w:type="dxa"/>
          </w:tcPr>
          <w:p w:rsidR="009F2D54" w:rsidRPr="00402801" w:rsidRDefault="009F2D54" w:rsidP="00541AE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51287" w:rsidRPr="00613634" w:rsidRDefault="00613634" w:rsidP="007C122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613634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П</w:t>
      </w:r>
      <w:r w:rsidR="00C51287" w:rsidRPr="00613634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 xml:space="preserve">лан </w:t>
      </w:r>
      <w:r w:rsidRPr="00613634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 xml:space="preserve">работы </w:t>
      </w:r>
      <w:proofErr w:type="gramStart"/>
      <w:r w:rsidR="00BF7933" w:rsidRPr="00613634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Центра</w:t>
      </w:r>
      <w:r w:rsidR="00C51287" w:rsidRPr="00613634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«</w:t>
      </w:r>
      <w:proofErr w:type="gramEnd"/>
      <w:r w:rsidR="00C51287" w:rsidRPr="00613634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Точка роста»</w:t>
      </w:r>
    </w:p>
    <w:p w:rsidR="00C51287" w:rsidRPr="00613634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color w:val="000000" w:themeColor="text1"/>
          <w:lang w:bidi="ar-SA"/>
        </w:rPr>
      </w:pPr>
    </w:p>
    <w:p w:rsidR="00C51287" w:rsidRPr="00613634" w:rsidRDefault="00C51287" w:rsidP="00541AE3">
      <w:pPr>
        <w:keepNext/>
        <w:widowControl/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</w:pPr>
      <w:r w:rsidRPr="00613634"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  <w:t>ПОЯСНИТЕЛЬНАЯ ЗАПИСКА</w:t>
      </w:r>
    </w:p>
    <w:p w:rsidR="00C51287" w:rsidRPr="00613634" w:rsidRDefault="00C51287" w:rsidP="00541AE3">
      <w:pPr>
        <w:keepNext/>
        <w:widowControl/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bidi="ar-SA"/>
        </w:rPr>
      </w:pPr>
    </w:p>
    <w:p w:rsidR="00C51287" w:rsidRPr="00613634" w:rsidRDefault="00C51287" w:rsidP="00541AE3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lang w:bidi="ar-SA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План </w:t>
      </w:r>
      <w:r w:rsidR="00B755BB" w:rsidRPr="00613634">
        <w:rPr>
          <w:rFonts w:ascii="Times New Roman" w:hAnsi="Times New Roman" w:cs="Times New Roman"/>
          <w:color w:val="000000" w:themeColor="text1"/>
        </w:rPr>
        <w:t xml:space="preserve">деятельности </w:t>
      </w:r>
      <w:r w:rsidR="00C31A3D" w:rsidRPr="00613634">
        <w:rPr>
          <w:rFonts w:ascii="Times New Roman" w:hAnsi="Times New Roman" w:cs="Times New Roman"/>
          <w:color w:val="000000" w:themeColor="text1"/>
        </w:rPr>
        <w:t xml:space="preserve">Центра </w:t>
      </w:r>
      <w:r w:rsidR="00A069C1" w:rsidRPr="00613634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«Точка </w:t>
      </w:r>
      <w:proofErr w:type="gramStart"/>
      <w:r w:rsidR="00A069C1" w:rsidRPr="00613634">
        <w:rPr>
          <w:rFonts w:ascii="Times New Roman" w:eastAsia="Times New Roman" w:hAnsi="Times New Roman" w:cs="Times New Roman"/>
          <w:color w:val="000000" w:themeColor="text1"/>
          <w:lang w:bidi="ar-SA"/>
        </w:rPr>
        <w:t>роста»</w:t>
      </w:r>
      <w:r w:rsidR="001D57AF" w:rsidRPr="00613634">
        <w:rPr>
          <w:rFonts w:ascii="Times New Roman" w:hAnsi="Times New Roman" w:cs="Times New Roman"/>
          <w:color w:val="000000" w:themeColor="text1"/>
        </w:rPr>
        <w:t xml:space="preserve">  МКОУ</w:t>
      </w:r>
      <w:proofErr w:type="gramEnd"/>
      <w:r w:rsidR="001D57AF" w:rsidRPr="00613634">
        <w:rPr>
          <w:rFonts w:ascii="Times New Roman" w:hAnsi="Times New Roman" w:cs="Times New Roman"/>
          <w:color w:val="000000" w:themeColor="text1"/>
        </w:rPr>
        <w:t xml:space="preserve"> Краснянская СШ в 5</w:t>
      </w:r>
      <w:r w:rsidRPr="00613634">
        <w:rPr>
          <w:rFonts w:ascii="Times New Roman" w:hAnsi="Times New Roman" w:cs="Times New Roman"/>
          <w:color w:val="000000" w:themeColor="text1"/>
        </w:rPr>
        <w:t xml:space="preserve"> -11 классе обеспечивает введение и реализацию </w:t>
      </w:r>
      <w:r w:rsidR="002805D4" w:rsidRPr="00613634">
        <w:rPr>
          <w:rFonts w:ascii="Times New Roman" w:hAnsi="Times New Roman" w:cs="Times New Roman"/>
          <w:color w:val="000000" w:themeColor="text1"/>
        </w:rPr>
        <w:t>регионального проекта «Современная школа</w:t>
      </w:r>
      <w:r w:rsidR="00C31A3D" w:rsidRPr="00613634">
        <w:rPr>
          <w:rFonts w:ascii="Times New Roman" w:hAnsi="Times New Roman" w:cs="Times New Roman"/>
          <w:color w:val="000000" w:themeColor="text1"/>
        </w:rPr>
        <w:t>»</w:t>
      </w:r>
      <w:r w:rsidR="001D57AF" w:rsidRPr="00613634">
        <w:rPr>
          <w:rFonts w:ascii="Times New Roman" w:hAnsi="Times New Roman" w:cs="Times New Roman"/>
          <w:color w:val="000000" w:themeColor="text1"/>
        </w:rPr>
        <w:t xml:space="preserve"> , </w:t>
      </w:r>
      <w:r w:rsidRPr="00613634">
        <w:rPr>
          <w:rFonts w:ascii="Times New Roman" w:hAnsi="Times New Roman" w:cs="Times New Roman"/>
          <w:color w:val="000000" w:themeColor="text1"/>
        </w:rPr>
        <w:t>определяет общий и максимальный объем нагрузки</w:t>
      </w:r>
      <w:r w:rsidR="00C31A3D" w:rsidRPr="00613634">
        <w:rPr>
          <w:rFonts w:ascii="Times New Roman" w:hAnsi="Times New Roman" w:cs="Times New Roman"/>
          <w:color w:val="000000" w:themeColor="text1"/>
        </w:rPr>
        <w:t>,</w:t>
      </w:r>
      <w:r w:rsidR="001D57AF" w:rsidRPr="00613634">
        <w:rPr>
          <w:rFonts w:ascii="Times New Roman" w:hAnsi="Times New Roman" w:cs="Times New Roman"/>
          <w:color w:val="000000" w:themeColor="text1"/>
        </w:rPr>
        <w:t xml:space="preserve"> </w:t>
      </w:r>
      <w:r w:rsidR="00C31A3D" w:rsidRPr="00613634">
        <w:rPr>
          <w:rFonts w:ascii="Times New Roman" w:hAnsi="Times New Roman" w:cs="Times New Roman"/>
          <w:color w:val="000000" w:themeColor="text1"/>
        </w:rPr>
        <w:t xml:space="preserve">состав и структуру направлений и форм </w:t>
      </w:r>
      <w:r w:rsidRPr="00613634">
        <w:rPr>
          <w:rFonts w:ascii="Times New Roman" w:hAnsi="Times New Roman" w:cs="Times New Roman"/>
          <w:color w:val="000000" w:themeColor="text1"/>
        </w:rPr>
        <w:t>обуч</w:t>
      </w:r>
      <w:r w:rsidR="00C31A3D" w:rsidRPr="00613634">
        <w:rPr>
          <w:rFonts w:ascii="Times New Roman" w:hAnsi="Times New Roman" w:cs="Times New Roman"/>
          <w:color w:val="000000" w:themeColor="text1"/>
        </w:rPr>
        <w:t>ения</w:t>
      </w:r>
      <w:r w:rsidRPr="00613634">
        <w:rPr>
          <w:rFonts w:ascii="Times New Roman" w:hAnsi="Times New Roman" w:cs="Times New Roman"/>
          <w:color w:val="000000" w:themeColor="text1"/>
        </w:rPr>
        <w:t xml:space="preserve"> в рамках </w:t>
      </w:r>
      <w:r w:rsidR="00C31A3D" w:rsidRPr="00613634">
        <w:rPr>
          <w:rFonts w:ascii="Times New Roman" w:hAnsi="Times New Roman" w:cs="Times New Roman"/>
          <w:color w:val="000000" w:themeColor="text1"/>
        </w:rPr>
        <w:t xml:space="preserve">урочной, </w:t>
      </w:r>
      <w:r w:rsidRPr="00613634">
        <w:rPr>
          <w:rFonts w:ascii="Times New Roman" w:hAnsi="Times New Roman" w:cs="Times New Roman"/>
          <w:color w:val="000000" w:themeColor="text1"/>
        </w:rPr>
        <w:t>внеурочной деятельности</w:t>
      </w:r>
      <w:r w:rsidR="00C31A3D" w:rsidRPr="00613634">
        <w:rPr>
          <w:rFonts w:ascii="Times New Roman" w:hAnsi="Times New Roman" w:cs="Times New Roman"/>
          <w:color w:val="000000" w:themeColor="text1"/>
        </w:rPr>
        <w:t>, дополнительного образования и социокультурных мероприятий.</w:t>
      </w:r>
    </w:p>
    <w:p w:rsidR="007C5F01" w:rsidRPr="00613634" w:rsidRDefault="00B663A0" w:rsidP="00541AE3">
      <w:pPr>
        <w:pStyle w:val="a4"/>
        <w:spacing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 xml:space="preserve">1. </w:t>
      </w:r>
      <w:r w:rsidR="00C51287" w:rsidRPr="00613634">
        <w:rPr>
          <w:rFonts w:ascii="Times New Roman" w:hAnsi="Times New Roman" w:cs="Times New Roman"/>
          <w:b/>
          <w:color w:val="000000" w:themeColor="text1"/>
        </w:rPr>
        <w:t xml:space="preserve">План деятельности </w:t>
      </w:r>
      <w:r w:rsidR="00C31A3D" w:rsidRPr="00613634">
        <w:rPr>
          <w:rFonts w:ascii="Times New Roman" w:hAnsi="Times New Roman" w:cs="Times New Roman"/>
          <w:b/>
          <w:color w:val="000000" w:themeColor="text1"/>
        </w:rPr>
        <w:t xml:space="preserve">Центра </w:t>
      </w:r>
      <w:r w:rsidR="00A66224" w:rsidRPr="00613634">
        <w:rPr>
          <w:rFonts w:ascii="Times New Roman" w:hAnsi="Times New Roman" w:cs="Times New Roman"/>
          <w:b/>
          <w:color w:val="000000" w:themeColor="text1"/>
        </w:rPr>
        <w:t>«Точка роста» на 202</w:t>
      </w:r>
      <w:r w:rsidR="00E572E6">
        <w:rPr>
          <w:rFonts w:ascii="Times New Roman" w:hAnsi="Times New Roman" w:cs="Times New Roman"/>
          <w:b/>
          <w:color w:val="000000" w:themeColor="text1"/>
        </w:rPr>
        <w:t>5</w:t>
      </w:r>
      <w:r w:rsidR="00A66224" w:rsidRPr="00613634">
        <w:rPr>
          <w:rFonts w:ascii="Times New Roman" w:hAnsi="Times New Roman" w:cs="Times New Roman"/>
          <w:b/>
          <w:color w:val="000000" w:themeColor="text1"/>
        </w:rPr>
        <w:t>-202</w:t>
      </w:r>
      <w:r w:rsidR="00E572E6">
        <w:rPr>
          <w:rFonts w:ascii="Times New Roman" w:hAnsi="Times New Roman" w:cs="Times New Roman"/>
          <w:b/>
          <w:color w:val="000000" w:themeColor="text1"/>
        </w:rPr>
        <w:t>6</w:t>
      </w:r>
      <w:r w:rsidR="00FC6E1C" w:rsidRPr="00613634">
        <w:rPr>
          <w:rFonts w:ascii="Times New Roman" w:hAnsi="Times New Roman" w:cs="Times New Roman"/>
          <w:b/>
          <w:color w:val="000000" w:themeColor="text1"/>
        </w:rPr>
        <w:t xml:space="preserve"> учебный год </w:t>
      </w:r>
      <w:r w:rsidR="00C51287" w:rsidRPr="00613634">
        <w:rPr>
          <w:rFonts w:ascii="Times New Roman" w:hAnsi="Times New Roman" w:cs="Times New Roman"/>
          <w:b/>
          <w:color w:val="000000" w:themeColor="text1"/>
        </w:rPr>
        <w:t>разработан с учетом требований следующих нормативных документов:</w:t>
      </w:r>
    </w:p>
    <w:p w:rsidR="00FC6E1C" w:rsidRPr="00613634" w:rsidRDefault="00FC6E1C" w:rsidP="00541AE3">
      <w:pPr>
        <w:pStyle w:val="a4"/>
        <w:spacing w:line="276" w:lineRule="auto"/>
        <w:ind w:left="0"/>
        <w:rPr>
          <w:color w:val="000000" w:themeColor="text1"/>
        </w:rPr>
      </w:pPr>
    </w:p>
    <w:p w:rsidR="00402801" w:rsidRPr="00613634" w:rsidRDefault="00402801" w:rsidP="00402801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1. Конституция Российской Федерации;</w:t>
      </w:r>
    </w:p>
    <w:p w:rsidR="00402801" w:rsidRPr="00613634" w:rsidRDefault="00402801" w:rsidP="00402801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2. Закон Российской Федерации «Об образовании в Российской Федерации» от 29.12.2012 года № 273;</w:t>
      </w:r>
    </w:p>
    <w:p w:rsidR="00402801" w:rsidRPr="00613634" w:rsidRDefault="00402801" w:rsidP="00402801">
      <w:pPr>
        <w:tabs>
          <w:tab w:val="left" w:pos="851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3. Стратегия развития воспитания в Российской Федерации на период до 2025 года (Распоряжение Правительства Российской Федерации от 29.05.2015 № 996-р) и План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400).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4. Федеральный Закон от 29 декабря 2012г. «273-ФЗ «Об образовании в Российской Федерации»;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5. Федеральный государственный стандарт основного общего образования, утвержденный приказом Министерства образования и науки Российской Федерации от 17 декабря 2010 г. №1897, в редакции </w:t>
      </w:r>
      <w:proofErr w:type="gramStart"/>
      <w:r w:rsidRPr="00613634">
        <w:rPr>
          <w:rFonts w:ascii="Times New Roman" w:hAnsi="Times New Roman" w:cs="Times New Roman"/>
          <w:color w:val="000000" w:themeColor="text1"/>
        </w:rPr>
        <w:t xml:space="preserve">приказа  </w:t>
      </w:r>
      <w:proofErr w:type="spellStart"/>
      <w:r w:rsidRPr="00613634">
        <w:rPr>
          <w:rFonts w:ascii="Times New Roman" w:hAnsi="Times New Roman" w:cs="Times New Roman"/>
          <w:color w:val="000000" w:themeColor="text1"/>
        </w:rPr>
        <w:t>Миноборнауки</w:t>
      </w:r>
      <w:proofErr w:type="spellEnd"/>
      <w:proofErr w:type="gramEnd"/>
      <w:r w:rsidRPr="00613634">
        <w:rPr>
          <w:rFonts w:ascii="Times New Roman" w:hAnsi="Times New Roman" w:cs="Times New Roman"/>
          <w:color w:val="000000" w:themeColor="text1"/>
        </w:rPr>
        <w:t xml:space="preserve"> России от 11.12.2020 г. № 712 (далее- ФГОС ООО);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6. Федеральный государственный стандарт основного общего образования, утвержденный приказом Министерства просвещения Российской Федерации от 31 мая 2021 г. №287 (далее- ФГОС ООО-2021);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7. Федеральный государственный стандарт среднего общего образования, утвержденный приказом Министерства образования и науки Российской Федерации от 17 мая 2012 г. №413, в редакции приказа </w:t>
      </w:r>
      <w:proofErr w:type="spellStart"/>
      <w:r w:rsidRPr="00613634">
        <w:rPr>
          <w:rFonts w:ascii="Times New Roman" w:hAnsi="Times New Roman" w:cs="Times New Roman"/>
          <w:color w:val="000000" w:themeColor="text1"/>
        </w:rPr>
        <w:t>Минобрнауки</w:t>
      </w:r>
      <w:proofErr w:type="spellEnd"/>
      <w:r w:rsidRPr="00613634">
        <w:rPr>
          <w:rFonts w:ascii="Times New Roman" w:hAnsi="Times New Roman" w:cs="Times New Roman"/>
          <w:color w:val="000000" w:themeColor="text1"/>
        </w:rPr>
        <w:t xml:space="preserve"> России от 11.13.2020г. №</w:t>
      </w:r>
      <w:proofErr w:type="gramStart"/>
      <w:r w:rsidRPr="00613634">
        <w:rPr>
          <w:rFonts w:ascii="Times New Roman" w:hAnsi="Times New Roman" w:cs="Times New Roman"/>
          <w:color w:val="000000" w:themeColor="text1"/>
        </w:rPr>
        <w:t>712  (</w:t>
      </w:r>
      <w:proofErr w:type="gramEnd"/>
      <w:r w:rsidRPr="00613634">
        <w:rPr>
          <w:rFonts w:ascii="Times New Roman" w:hAnsi="Times New Roman" w:cs="Times New Roman"/>
          <w:color w:val="000000" w:themeColor="text1"/>
        </w:rPr>
        <w:t xml:space="preserve">далее- ФГОС СОО) (для </w:t>
      </w:r>
      <w:r w:rsidRPr="00613634">
        <w:rPr>
          <w:rFonts w:ascii="Times New Roman" w:hAnsi="Times New Roman" w:cs="Times New Roman"/>
          <w:color w:val="000000" w:themeColor="text1"/>
          <w:lang w:val="en-US"/>
        </w:rPr>
        <w:t>X</w:t>
      </w:r>
      <w:r w:rsidRPr="00613634">
        <w:rPr>
          <w:rFonts w:ascii="Times New Roman" w:hAnsi="Times New Roman" w:cs="Times New Roman"/>
          <w:color w:val="000000" w:themeColor="text1"/>
        </w:rPr>
        <w:t>-</w:t>
      </w:r>
      <w:r w:rsidRPr="00613634">
        <w:rPr>
          <w:rFonts w:ascii="Times New Roman" w:hAnsi="Times New Roman" w:cs="Times New Roman"/>
          <w:color w:val="000000" w:themeColor="text1"/>
          <w:lang w:val="en-US"/>
        </w:rPr>
        <w:t>XI</w:t>
      </w:r>
      <w:r w:rsidRPr="00613634">
        <w:rPr>
          <w:rFonts w:ascii="Times New Roman" w:hAnsi="Times New Roman" w:cs="Times New Roman"/>
          <w:color w:val="000000" w:themeColor="text1"/>
        </w:rPr>
        <w:t xml:space="preserve"> классов всех общеобразовательных организаций); 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8. Примерная ООП основного общего образования, протокол ФУМО от 8 марта 2022 г. №1/22(далее ПООП ООО-22);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9. 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организации воспитания, обучения отдыха и оздоровления детей и молодежи» (далее – СП 2.4.3648-20);</w:t>
      </w:r>
    </w:p>
    <w:p w:rsidR="00402801" w:rsidRPr="00613634" w:rsidRDefault="00402801" w:rsidP="0040280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right="34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lastRenderedPageBreak/>
        <w:t xml:space="preserve">10. Постановление главного государственного санитарного врача Российской Федерации от 28 января 2021 года № 2 «Об утверждении санитарных правил и норм </w:t>
      </w:r>
      <w:proofErr w:type="spellStart"/>
      <w:r w:rsidRPr="00613634">
        <w:rPr>
          <w:rFonts w:ascii="Times New Roman" w:hAnsi="Times New Roman" w:cs="Times New Roman"/>
          <w:bCs/>
          <w:color w:val="000000" w:themeColor="text1"/>
        </w:rPr>
        <w:t>СанПин</w:t>
      </w:r>
      <w:proofErr w:type="spellEnd"/>
      <w:r w:rsidRPr="00613634">
        <w:rPr>
          <w:rFonts w:ascii="Times New Roman" w:hAnsi="Times New Roman" w:cs="Times New Roman"/>
          <w:bCs/>
          <w:color w:val="000000" w:themeColor="text1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(далее – </w:t>
      </w:r>
      <w:proofErr w:type="spellStart"/>
      <w:r w:rsidRPr="00613634">
        <w:rPr>
          <w:rFonts w:ascii="Times New Roman" w:hAnsi="Times New Roman" w:cs="Times New Roman"/>
          <w:bCs/>
          <w:color w:val="000000" w:themeColor="text1"/>
        </w:rPr>
        <w:t>СанПин</w:t>
      </w:r>
      <w:proofErr w:type="spellEnd"/>
      <w:r w:rsidRPr="00613634">
        <w:rPr>
          <w:rFonts w:ascii="Times New Roman" w:hAnsi="Times New Roman" w:cs="Times New Roman"/>
          <w:bCs/>
          <w:color w:val="000000" w:themeColor="text1"/>
        </w:rPr>
        <w:t xml:space="preserve"> 1.2.3685-21);</w:t>
      </w:r>
    </w:p>
    <w:p w:rsidR="00402801" w:rsidRPr="00613634" w:rsidRDefault="00402801" w:rsidP="0040280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34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11. Концепции, утвержденные решением Коллегии Министерства просвещения Российской Федерации от 24 декабря  2018 года:</w:t>
      </w:r>
    </w:p>
    <w:p w:rsidR="00402801" w:rsidRPr="00613634" w:rsidRDefault="00402801" w:rsidP="0040280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right="34" w:firstLine="5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Концепция преподавания предметной области «Технология» </w:t>
      </w:r>
      <w:r w:rsidRPr="00613634">
        <w:rPr>
          <w:rFonts w:ascii="Times New Roman" w:hAnsi="Times New Roman" w:cs="Times New Roman"/>
          <w:color w:val="000000" w:themeColor="text1"/>
        </w:rPr>
        <w:br/>
        <w:t>в образовательных организациях Российской Федерации, реализующих основные общеобразовательные программы»;</w:t>
      </w:r>
    </w:p>
    <w:p w:rsidR="00402801" w:rsidRPr="00613634" w:rsidRDefault="00402801" w:rsidP="0040280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right="34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Концепция преподавания учебного предмета «Основы безопасности жизнедеятельности» в образовательных организациях Российской Федерации, реализующих основные общеобразовательные программы.</w:t>
      </w:r>
    </w:p>
    <w:p w:rsidR="00402801" w:rsidRPr="00613634" w:rsidRDefault="00402801" w:rsidP="0040280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right="34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Концепция развития математического образования в Российской Федерации, утвержденная Распоряжением Правительства Российской Федерации от 24 декабря 2013 г. N 2506-р;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12. Примерная ООП основного общего образования, протокол ФУМО от 8 апреля 2015 года№1/20 от 4 февраля 2020 года в части предметной области «Технология» (далее – ПООП ООО);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13. Примерная ООП основного общего образования, протокол ФУМО от 8 марта 2022 г. №1/22(далее ПООП ООО-22);</w:t>
      </w:r>
    </w:p>
    <w:p w:rsidR="00402801" w:rsidRPr="00613634" w:rsidRDefault="00402801" w:rsidP="00402801">
      <w:pPr>
        <w:spacing w:line="276" w:lineRule="auto"/>
        <w:outlineLvl w:val="0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14. Примерная ООП среднего общего образования, протокол ФУМО от 28 июня 2016 г.№2/16-</w:t>
      </w:r>
      <w:proofErr w:type="gramStart"/>
      <w:r w:rsidRPr="00613634">
        <w:rPr>
          <w:rFonts w:ascii="Times New Roman" w:hAnsi="Times New Roman" w:cs="Times New Roman"/>
          <w:bCs/>
          <w:color w:val="000000" w:themeColor="text1"/>
        </w:rPr>
        <w:t>з(</w:t>
      </w:r>
      <w:proofErr w:type="gramEnd"/>
      <w:r w:rsidRPr="00613634">
        <w:rPr>
          <w:rFonts w:ascii="Times New Roman" w:hAnsi="Times New Roman" w:cs="Times New Roman"/>
          <w:bCs/>
          <w:color w:val="000000" w:themeColor="text1"/>
        </w:rPr>
        <w:t>далее- ПООП СОО);</w:t>
      </w:r>
    </w:p>
    <w:p w:rsidR="00402801" w:rsidRPr="00613634" w:rsidRDefault="001D57AF" w:rsidP="00402801">
      <w:pPr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15</w:t>
      </w:r>
      <w:r w:rsidR="00402801" w:rsidRPr="00613634">
        <w:rPr>
          <w:rFonts w:ascii="Times New Roman" w:hAnsi="Times New Roman" w:cs="Times New Roman"/>
          <w:color w:val="000000" w:themeColor="text1"/>
        </w:rPr>
        <w:t>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</w:r>
    </w:p>
    <w:p w:rsidR="00402801" w:rsidRPr="00613634" w:rsidRDefault="001D57AF" w:rsidP="00402801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16</w:t>
      </w:r>
      <w:r w:rsidR="00402801" w:rsidRPr="00613634">
        <w:rPr>
          <w:rFonts w:ascii="Times New Roman" w:hAnsi="Times New Roman" w:cs="Times New Roman"/>
          <w:color w:val="000000" w:themeColor="text1"/>
        </w:rPr>
        <w:t>. Приказа МОН и МП КК №361от 05.02.2019г. «О внесении изменений в приказ министерства образования, науки и молодежной политики от 28 октября 2018 г. №3840 «об утверждении комплекса мер, Концепции по реализации мероприятия федерального проекта «Современная школа» по обновлению материально технической базы для формирования у обучающихся современных технологических и гуманитарных навыков».</w:t>
      </w:r>
    </w:p>
    <w:p w:rsidR="00402801" w:rsidRPr="00613634" w:rsidRDefault="001D57AF" w:rsidP="00402801">
      <w:pPr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17</w:t>
      </w:r>
      <w:r w:rsidR="00402801" w:rsidRPr="00613634">
        <w:rPr>
          <w:rFonts w:ascii="Times New Roman" w:hAnsi="Times New Roman" w:cs="Times New Roman"/>
          <w:color w:val="000000" w:themeColor="text1"/>
        </w:rPr>
        <w:t xml:space="preserve">. Положение о функционировании Центра образования цифрового и гуманитарного профилей «Точка роста» в </w:t>
      </w:r>
      <w:r w:rsidRPr="00613634">
        <w:rPr>
          <w:rFonts w:ascii="Times New Roman" w:hAnsi="Times New Roman" w:cs="Times New Roman"/>
          <w:color w:val="000000" w:themeColor="text1"/>
        </w:rPr>
        <w:t>МКОУ Краснянская СШ</w:t>
      </w:r>
      <w:r w:rsidR="00402801" w:rsidRPr="00613634">
        <w:rPr>
          <w:rFonts w:ascii="Times New Roman" w:hAnsi="Times New Roman" w:cs="Times New Roman"/>
          <w:color w:val="000000" w:themeColor="text1"/>
        </w:rPr>
        <w:t>.</w:t>
      </w:r>
    </w:p>
    <w:p w:rsidR="00C51287" w:rsidRPr="00613634" w:rsidRDefault="00C51287" w:rsidP="00402801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>2. Направления внеурочной деятельности.</w:t>
      </w:r>
    </w:p>
    <w:p w:rsidR="001421FE" w:rsidRPr="00613634" w:rsidRDefault="001421FE" w:rsidP="00402801">
      <w:pPr>
        <w:spacing w:line="276" w:lineRule="auto"/>
        <w:ind w:firstLine="567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</w:t>
      </w:r>
      <w:r w:rsidR="003F3A39" w:rsidRPr="00613634">
        <w:rPr>
          <w:rFonts w:ascii="Times New Roman" w:hAnsi="Times New Roman" w:cs="Times New Roman"/>
          <w:color w:val="000000" w:themeColor="text1"/>
        </w:rPr>
        <w:t xml:space="preserve"> и математика</w:t>
      </w:r>
      <w:r w:rsidRPr="00613634">
        <w:rPr>
          <w:rFonts w:ascii="Times New Roman" w:hAnsi="Times New Roman" w:cs="Times New Roman"/>
          <w:color w:val="000000" w:themeColor="text1"/>
        </w:rPr>
        <w:t xml:space="preserve">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</w:t>
      </w:r>
      <w:r w:rsidRPr="00613634">
        <w:rPr>
          <w:rFonts w:ascii="Times New Roman" w:hAnsi="Times New Roman" w:cs="Times New Roman"/>
          <w:color w:val="000000" w:themeColor="text1"/>
        </w:rPr>
        <w:lastRenderedPageBreak/>
        <w:t xml:space="preserve">педагогических кадров по обновленным программам повышения квалификации. </w:t>
      </w:r>
    </w:p>
    <w:p w:rsidR="001421FE" w:rsidRPr="00613634" w:rsidRDefault="001421FE" w:rsidP="00541AE3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1421FE" w:rsidRPr="00613634" w:rsidRDefault="001421FE" w:rsidP="00541AE3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Центр образования цифрового и гуманитарного профилей «Точка роста» является общественным пространством </w:t>
      </w:r>
      <w:r w:rsidR="001D57AF" w:rsidRPr="00613634">
        <w:rPr>
          <w:rFonts w:ascii="Times New Roman" w:hAnsi="Times New Roman" w:cs="Times New Roman"/>
          <w:color w:val="000000" w:themeColor="text1"/>
        </w:rPr>
        <w:t>МКОУ Краснянская СШ</w:t>
      </w:r>
      <w:r w:rsidRPr="00613634">
        <w:rPr>
          <w:rFonts w:ascii="Times New Roman" w:hAnsi="Times New Roman" w:cs="Times New Roman"/>
          <w:color w:val="000000" w:themeColor="text1"/>
        </w:rPr>
        <w:t>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«Информатика</w:t>
      </w:r>
      <w:r w:rsidR="003F3A39" w:rsidRPr="00613634">
        <w:rPr>
          <w:rFonts w:ascii="Times New Roman" w:hAnsi="Times New Roman" w:cs="Times New Roman"/>
          <w:color w:val="000000" w:themeColor="text1"/>
        </w:rPr>
        <w:t xml:space="preserve"> и математика</w:t>
      </w:r>
      <w:r w:rsidRPr="00613634">
        <w:rPr>
          <w:rFonts w:ascii="Times New Roman" w:hAnsi="Times New Roman" w:cs="Times New Roman"/>
          <w:color w:val="000000" w:themeColor="text1"/>
        </w:rPr>
        <w:t>», «Основы безопасности жизнедеятельности».</w:t>
      </w:r>
    </w:p>
    <w:p w:rsidR="001421FE" w:rsidRPr="00613634" w:rsidRDefault="001421FE" w:rsidP="00541AE3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2414D5" w:rsidRPr="00613634" w:rsidRDefault="002414D5" w:rsidP="00541AE3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План деятельности Центра является частью образовательной программы </w:t>
      </w:r>
      <w:r w:rsidR="001D57AF" w:rsidRPr="00613634">
        <w:rPr>
          <w:rFonts w:ascii="Times New Roman" w:hAnsi="Times New Roman" w:cs="Times New Roman"/>
          <w:color w:val="000000" w:themeColor="text1"/>
        </w:rPr>
        <w:t>МКОУ Краснянская  СШ</w:t>
      </w:r>
      <w:r w:rsidRPr="00613634">
        <w:rPr>
          <w:rFonts w:ascii="Times New Roman" w:hAnsi="Times New Roman" w:cs="Times New Roman"/>
          <w:color w:val="000000" w:themeColor="text1"/>
        </w:rPr>
        <w:t xml:space="preserve">. Под деятельностью в рамках реализации Концепции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программы технологического и гуманитарного образования. </w:t>
      </w:r>
    </w:p>
    <w:p w:rsidR="002414D5" w:rsidRPr="00613634" w:rsidRDefault="002414D5" w:rsidP="00541AE3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 xml:space="preserve">Цель: </w:t>
      </w:r>
    </w:p>
    <w:p w:rsidR="002414D5" w:rsidRPr="00613634" w:rsidRDefault="00FC6E1C" w:rsidP="00541AE3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С</w:t>
      </w:r>
      <w:r w:rsidR="002414D5" w:rsidRPr="00613634">
        <w:rPr>
          <w:rFonts w:ascii="Times New Roman" w:hAnsi="Times New Roman" w:cs="Times New Roman"/>
          <w:color w:val="000000" w:themeColor="text1"/>
        </w:rPr>
        <w:t>оздание условий для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безопасности жизнедеятельности».</w:t>
      </w:r>
    </w:p>
    <w:p w:rsidR="00B663A0" w:rsidRPr="00613634" w:rsidRDefault="00B663A0" w:rsidP="00541AE3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</w:p>
    <w:p w:rsidR="00FC6E1C" w:rsidRPr="00613634" w:rsidRDefault="002414D5" w:rsidP="00541AE3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 xml:space="preserve">Задачи: </w:t>
      </w:r>
    </w:p>
    <w:p w:rsidR="002414D5" w:rsidRPr="00613634" w:rsidRDefault="002414D5" w:rsidP="00541AE3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 и математика», «Основы безопасности жизнедеятельности» на обновленном учебном оборудовании с применением новых методик обучения и воспитания 100%,</w:t>
      </w:r>
    </w:p>
    <w:p w:rsidR="002414D5" w:rsidRPr="00613634" w:rsidRDefault="002414D5" w:rsidP="00541AE3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- не менее 70% охват контингента обучающихся –общеобразовательными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2414D5" w:rsidRPr="00613634" w:rsidRDefault="002414D5" w:rsidP="00541AE3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    Реализация программы </w:t>
      </w:r>
      <w:r w:rsidRPr="00613634">
        <w:rPr>
          <w:rFonts w:ascii="Times New Roman" w:hAnsi="Times New Roman" w:cs="Times New Roman"/>
          <w:b/>
          <w:color w:val="000000" w:themeColor="text1"/>
        </w:rPr>
        <w:t>Центра «Точка роста»</w:t>
      </w:r>
      <w:r w:rsidRPr="00613634">
        <w:rPr>
          <w:rFonts w:ascii="Times New Roman" w:hAnsi="Times New Roman" w:cs="Times New Roman"/>
          <w:color w:val="000000" w:themeColor="text1"/>
        </w:rPr>
        <w:t xml:space="preserve"> будет </w:t>
      </w:r>
      <w:proofErr w:type="gramStart"/>
      <w:r w:rsidRPr="00613634">
        <w:rPr>
          <w:rFonts w:ascii="Times New Roman" w:hAnsi="Times New Roman" w:cs="Times New Roman"/>
          <w:color w:val="000000" w:themeColor="text1"/>
        </w:rPr>
        <w:t>проходить  по</w:t>
      </w:r>
      <w:proofErr w:type="gramEnd"/>
      <w:r w:rsidR="00E572E6">
        <w:rPr>
          <w:rFonts w:ascii="Times New Roman" w:hAnsi="Times New Roman" w:cs="Times New Roman"/>
          <w:color w:val="000000" w:themeColor="text1"/>
        </w:rPr>
        <w:t xml:space="preserve"> </w:t>
      </w:r>
      <w:r w:rsidRPr="00613634">
        <w:rPr>
          <w:rFonts w:ascii="Times New Roman" w:hAnsi="Times New Roman" w:cs="Times New Roman"/>
          <w:b/>
          <w:color w:val="000000" w:themeColor="text1"/>
        </w:rPr>
        <w:t>оптимизационной модели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с учетом</w:t>
      </w:r>
      <w:r w:rsidR="00E572E6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 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«Концепции</w:t>
      </w:r>
      <w:r w:rsidR="00E572E6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преподавания предметной области</w:t>
      </w:r>
      <w:r w:rsidRPr="00613634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«</w:t>
      </w:r>
      <w:proofErr w:type="spellStart"/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Технология»в</w:t>
      </w:r>
      <w:proofErr w:type="spellEnd"/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образовательных организациях Российской Федерации, реализующих основные общеобразовательные программы».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br/>
      </w:r>
      <w:r w:rsidR="00D15DAB"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В 2019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-2020 учебном году </w:t>
      </w:r>
      <w:r w:rsidR="00D67676"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началась реализация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Концепции.</w:t>
      </w:r>
    </w:p>
    <w:p w:rsidR="002414D5" w:rsidRPr="00613634" w:rsidRDefault="002414D5" w:rsidP="00541AE3">
      <w:pPr>
        <w:tabs>
          <w:tab w:val="left" w:pos="851"/>
        </w:tabs>
        <w:spacing w:line="276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Основные задачи:</w:t>
      </w:r>
    </w:p>
    <w:p w:rsidR="002414D5" w:rsidRPr="00613634" w:rsidRDefault="002414D5" w:rsidP="00541AE3">
      <w:pPr>
        <w:tabs>
          <w:tab w:val="left" w:pos="851"/>
        </w:tabs>
        <w:spacing w:line="276" w:lineRule="auto"/>
        <w:ind w:firstLine="709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-формирование у обучающихся культуры проектной и исследовательской деятельности, использование проектного метода во всех видах деятельности;</w:t>
      </w:r>
    </w:p>
    <w:p w:rsidR="002414D5" w:rsidRPr="00613634" w:rsidRDefault="002414D5" w:rsidP="00541AE3">
      <w:pPr>
        <w:tabs>
          <w:tab w:val="left" w:pos="851"/>
        </w:tabs>
        <w:spacing w:line="276" w:lineRule="auto"/>
        <w:ind w:firstLine="709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-формирование ключевых навыков в сфере информационных и коммуникационных технологий (далее – ИКТ) в рамках учебных предметов «Технология» и «Информатика и ИКТ» и их использование в ходе изучения других предметных областей;</w:t>
      </w:r>
    </w:p>
    <w:p w:rsidR="002414D5" w:rsidRPr="00613634" w:rsidRDefault="002414D5" w:rsidP="00541AE3">
      <w:pPr>
        <w:tabs>
          <w:tab w:val="left" w:pos="851"/>
        </w:tabs>
        <w:spacing w:line="276" w:lineRule="auto"/>
        <w:ind w:firstLine="709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lastRenderedPageBreak/>
        <w:t>-создание системы продвижения обучающихся, обладающих способностями в сфере материального и социального конструирования;</w:t>
      </w:r>
    </w:p>
    <w:p w:rsidR="002414D5" w:rsidRPr="00613634" w:rsidRDefault="002414D5" w:rsidP="00541AE3">
      <w:pPr>
        <w:tabs>
          <w:tab w:val="left" w:pos="851"/>
        </w:tabs>
        <w:spacing w:line="276" w:lineRule="auto"/>
        <w:ind w:firstLine="709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-популяризация географических знаний, соответствующих современному уровню развития науки о природе, обществе и общественной практике, повышение их статуса и востребованности в практической деятельности, в духовном, патриотическом и экологическом воспитании обучающихся;</w:t>
      </w:r>
    </w:p>
    <w:p w:rsidR="002414D5" w:rsidRPr="00613634" w:rsidRDefault="002414D5" w:rsidP="00541AE3">
      <w:pPr>
        <w:tabs>
          <w:tab w:val="left" w:pos="851"/>
        </w:tabs>
        <w:spacing w:line="276" w:lineRule="auto"/>
        <w:ind w:firstLine="709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-поддержка лидеров технологического образования.</w:t>
      </w:r>
    </w:p>
    <w:p w:rsidR="00995A82" w:rsidRPr="00613634" w:rsidRDefault="00E572E6" w:rsidP="00541AE3">
      <w:pPr>
        <w:pStyle w:val="aa"/>
        <w:spacing w:line="276" w:lineRule="auto"/>
        <w:ind w:left="0" w:right="405" w:firstLine="567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2025-2026</w:t>
      </w:r>
      <w:bookmarkStart w:id="0" w:name="_GoBack"/>
      <w:bookmarkEnd w:id="0"/>
      <w:r w:rsidR="00995A82" w:rsidRPr="00613634">
        <w:rPr>
          <w:color w:val="000000" w:themeColor="text1"/>
          <w:sz w:val="24"/>
          <w:szCs w:val="24"/>
        </w:rPr>
        <w:t xml:space="preserve"> учебном году продолжается работа по реализации Федерального государственного образовательного стандарта </w:t>
      </w:r>
    </w:p>
    <w:p w:rsidR="002414D5" w:rsidRPr="00613634" w:rsidRDefault="002414D5" w:rsidP="00541AE3">
      <w:pPr>
        <w:tabs>
          <w:tab w:val="left" w:pos="851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В рамках освоения программ по «Технологии» происходит приобретение базовых навыков работы с современным технологичным оборудованием, </w:t>
      </w:r>
      <w:r w:rsidRPr="00613634">
        <w:rPr>
          <w:rFonts w:ascii="Times New Roman" w:hAnsi="Times New Roman" w:cs="Times New Roman"/>
          <w:color w:val="000000" w:themeColor="text1"/>
        </w:rPr>
        <w:t>обучение</w:t>
      </w:r>
      <w:r w:rsidR="001D57AF" w:rsidRPr="00613634">
        <w:rPr>
          <w:rFonts w:ascii="Times New Roman" w:hAnsi="Times New Roman" w:cs="Times New Roman"/>
          <w:color w:val="000000" w:themeColor="text1"/>
        </w:rPr>
        <w:t xml:space="preserve"> </w:t>
      </w:r>
      <w:r w:rsidRPr="00613634">
        <w:rPr>
          <w:rFonts w:ascii="Times New Roman" w:hAnsi="Times New Roman" w:cs="Times New Roman"/>
          <w:color w:val="000000" w:themeColor="text1"/>
        </w:rPr>
        <w:t xml:space="preserve">школьников графической грамоте и элементам графической культуры. </w:t>
      </w:r>
      <w:r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Освоение современных технологий, знакомство с миром профессий, самоопределение и ориентация обучающихся на деятельность в различных социальных сферах, обеспечивается преемственность перехода обучающихся от общего образования к среднему профессиональному, высшему образованию и </w:t>
      </w:r>
      <w:r w:rsidR="009F2D54" w:rsidRPr="00613634">
        <w:rPr>
          <w:rFonts w:ascii="Times New Roman" w:eastAsia="Calibri" w:hAnsi="Times New Roman" w:cs="Times New Roman"/>
          <w:color w:val="000000" w:themeColor="text1"/>
          <w:lang w:eastAsia="en-US"/>
        </w:rPr>
        <w:t>трудовой деятельности.</w:t>
      </w:r>
    </w:p>
    <w:p w:rsidR="002414D5" w:rsidRPr="00613634" w:rsidRDefault="002414D5" w:rsidP="00541AE3">
      <w:pPr>
        <w:spacing w:line="276" w:lineRule="auto"/>
        <w:ind w:firstLine="709"/>
        <w:rPr>
          <w:rFonts w:ascii="Times New Roman" w:hAnsi="Times New Roman" w:cs="Times New Roman"/>
          <w:color w:val="000000" w:themeColor="text1"/>
          <w:lang w:eastAsia="en-US"/>
        </w:rPr>
      </w:pPr>
      <w:r w:rsidRPr="00613634">
        <w:rPr>
          <w:rFonts w:ascii="Times New Roman" w:hAnsi="Times New Roman" w:cs="Times New Roman"/>
          <w:color w:val="000000" w:themeColor="text1"/>
          <w:lang w:eastAsia="en-US"/>
        </w:rPr>
        <w:t>Получение</w:t>
      </w:r>
      <w:r w:rsidR="001D57AF" w:rsidRPr="00613634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r w:rsidRPr="00613634">
        <w:rPr>
          <w:rFonts w:ascii="Times New Roman" w:hAnsi="Times New Roman" w:cs="Times New Roman"/>
          <w:color w:val="000000" w:themeColor="text1"/>
          <w:lang w:eastAsia="en-US"/>
        </w:rPr>
        <w:t xml:space="preserve">технологического образования реализуются через </w:t>
      </w:r>
      <w:r w:rsidRPr="00613634">
        <w:rPr>
          <w:rFonts w:ascii="Times New Roman" w:eastAsia="Calibri" w:hAnsi="Times New Roman" w:cs="Times New Roman"/>
          <w:color w:val="000000" w:themeColor="text1"/>
        </w:rPr>
        <w:t xml:space="preserve">предметные области «Технология», «Информатика», «Основы безопасности жизнедеятельности» и  образовательными программами цифрового и гуманитарного профилей во внеурочное время, </w:t>
      </w:r>
      <w:r w:rsidRPr="00613634">
        <w:rPr>
          <w:rFonts w:ascii="Times New Roman" w:hAnsi="Times New Roman" w:cs="Times New Roman"/>
          <w:color w:val="000000" w:themeColor="text1"/>
          <w:lang w:eastAsia="en-US"/>
        </w:rPr>
        <w:t>включенные в учебный план и во внеурочную деятельность.</w:t>
      </w:r>
    </w:p>
    <w:p w:rsidR="002414D5" w:rsidRPr="00613634" w:rsidRDefault="002414D5" w:rsidP="00541AE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 «</w:t>
      </w:r>
      <w:r w:rsidRPr="00613634">
        <w:rPr>
          <w:rFonts w:ascii="Times New Roman" w:hAnsi="Times New Roman" w:cs="Times New Roman"/>
          <w:b/>
          <w:color w:val="000000" w:themeColor="text1"/>
        </w:rPr>
        <w:t>Основы безопасности жизнедеятельности</w:t>
      </w:r>
      <w:r w:rsidRPr="00613634">
        <w:rPr>
          <w:rFonts w:ascii="Times New Roman" w:hAnsi="Times New Roman" w:cs="Times New Roman"/>
          <w:color w:val="000000" w:themeColor="text1"/>
        </w:rPr>
        <w:t xml:space="preserve">» </w:t>
      </w:r>
      <w:r w:rsidR="001D57AF" w:rsidRPr="00613634">
        <w:rPr>
          <w:rFonts w:ascii="Times New Roman" w:hAnsi="Times New Roman" w:cs="Times New Roman"/>
          <w:color w:val="000000" w:themeColor="text1"/>
        </w:rPr>
        <w:t>-</w:t>
      </w:r>
      <w:r w:rsidRPr="00613634">
        <w:rPr>
          <w:rFonts w:ascii="Times New Roman" w:hAnsi="Times New Roman" w:cs="Times New Roman"/>
          <w:color w:val="000000" w:themeColor="text1"/>
        </w:rPr>
        <w:t xml:space="preserve"> определено внедрение в преподавание учебного предмета «ОБЖ» современных форм электронного обучения и применения интерактивных тренажерных систем, способных моделировать различные реальные ситуации повседневности. </w:t>
      </w:r>
    </w:p>
    <w:p w:rsidR="002414D5" w:rsidRPr="00613634" w:rsidRDefault="002414D5" w:rsidP="00541AE3">
      <w:pPr>
        <w:shd w:val="clear" w:color="auto" w:fill="FFFFFF"/>
        <w:spacing w:line="276" w:lineRule="auto"/>
        <w:ind w:left="142" w:firstLine="567"/>
        <w:rPr>
          <w:rStyle w:val="dash041e005f0431005f044b005f0447005f043d005f044b005f0439005f005fchar1char1"/>
          <w:color w:val="000000" w:themeColor="text1"/>
        </w:rPr>
      </w:pPr>
      <w:r w:rsidRPr="00613634">
        <w:rPr>
          <w:rStyle w:val="dash041e005f0431005f044b005f0447005f043d005f044b005f0439005f005fchar1char1"/>
          <w:b/>
          <w:color w:val="000000" w:themeColor="text1"/>
        </w:rPr>
        <w:t>«Шахматы</w:t>
      </w:r>
      <w:r w:rsidR="001D57AF" w:rsidRPr="00613634">
        <w:rPr>
          <w:rStyle w:val="dash041e005f0431005f044b005f0447005f043d005f044b005f0439005f005fchar1char1"/>
          <w:color w:val="000000" w:themeColor="text1"/>
        </w:rPr>
        <w:t>» -</w:t>
      </w:r>
      <w:r w:rsidRPr="00613634">
        <w:rPr>
          <w:rStyle w:val="dash041e005f0431005f044b005f0447005f043d005f044b005f0439005f005fchar1char1"/>
          <w:color w:val="000000" w:themeColor="text1"/>
        </w:rPr>
        <w:t xml:space="preserve"> организуются в </w:t>
      </w:r>
      <w:r w:rsidR="001D57AF" w:rsidRPr="00613634">
        <w:rPr>
          <w:rStyle w:val="dash041e005f0431005f044b005f0447005f043d005f044b005f0439005f005fchar1char1"/>
          <w:color w:val="000000" w:themeColor="text1"/>
        </w:rPr>
        <w:t>6,7</w:t>
      </w:r>
      <w:r w:rsidRPr="00613634">
        <w:rPr>
          <w:rStyle w:val="dash041e005f0431005f044b005f0447005f043d005f044b005f0439005f005fchar1char1"/>
          <w:color w:val="000000" w:themeColor="text1"/>
        </w:rPr>
        <w:t xml:space="preserve"> класс</w:t>
      </w:r>
      <w:r w:rsidR="00A069C1" w:rsidRPr="00613634">
        <w:rPr>
          <w:rStyle w:val="dash041e005f0431005f044b005f0447005f043d005f044b005f0439005f005fchar1char1"/>
          <w:color w:val="000000" w:themeColor="text1"/>
        </w:rPr>
        <w:t>ах</w:t>
      </w:r>
      <w:r w:rsidR="001D57AF" w:rsidRPr="00613634">
        <w:rPr>
          <w:rStyle w:val="dash041e005f0431005f044b005f0447005f043d005f044b005f0439005f005fchar1char1"/>
          <w:color w:val="000000" w:themeColor="text1"/>
        </w:rPr>
        <w:t xml:space="preserve"> на занятиях внеурочной деятельности.</w:t>
      </w:r>
    </w:p>
    <w:p w:rsidR="00882EE1" w:rsidRPr="00613634" w:rsidRDefault="00882EE1" w:rsidP="00541AE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2414D5" w:rsidRPr="00613634" w:rsidRDefault="004C5216" w:rsidP="00541AE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13634">
        <w:rPr>
          <w:rFonts w:ascii="Times New Roman" w:hAnsi="Times New Roman" w:cs="Times New Roman"/>
          <w:b/>
          <w:bCs/>
          <w:color w:val="000000" w:themeColor="text1"/>
        </w:rPr>
        <w:t>ОБРАЗОВАТЕЛЬНЫЕ НАПРАВЛЕНИЯ</w:t>
      </w:r>
    </w:p>
    <w:p w:rsidR="004C5216" w:rsidRPr="00613634" w:rsidRDefault="00FE6666" w:rsidP="00541AE3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 xml:space="preserve">Основные общеобразовательные программы: Информатика», «Основы безопасности жизнедеятельности» «Технология», 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613634">
        <w:rPr>
          <w:rFonts w:ascii="Times New Roman" w:hAnsi="Times New Roman" w:cs="Times New Roman"/>
          <w:bCs/>
          <w:color w:val="000000" w:themeColor="text1"/>
        </w:rPr>
        <w:t>Разноуровневые</w:t>
      </w:r>
      <w:proofErr w:type="spellEnd"/>
      <w:r w:rsidRPr="00613634">
        <w:rPr>
          <w:rFonts w:ascii="Times New Roman" w:hAnsi="Times New Roman" w:cs="Times New Roman"/>
          <w:bCs/>
          <w:color w:val="000000" w:themeColor="text1"/>
        </w:rPr>
        <w:t xml:space="preserve"> общеобразовательные программы цифрового, естественнонаучного, технического и гуманитарного профилей: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проектная деятельность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научно-техническое творчество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шахматное образование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  <w:lang w:val="en-US"/>
        </w:rPr>
        <w:t>IT-</w:t>
      </w:r>
      <w:r w:rsidRPr="00613634">
        <w:rPr>
          <w:rFonts w:ascii="Times New Roman" w:hAnsi="Times New Roman" w:cs="Times New Roman"/>
          <w:bCs/>
          <w:color w:val="000000" w:themeColor="text1"/>
        </w:rPr>
        <w:t>технологии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613634">
        <w:rPr>
          <w:rFonts w:ascii="Times New Roman" w:hAnsi="Times New Roman" w:cs="Times New Roman"/>
          <w:bCs/>
          <w:color w:val="000000" w:themeColor="text1"/>
        </w:rPr>
        <w:t>медиатворчество</w:t>
      </w:r>
      <w:proofErr w:type="spellEnd"/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социокультурные мероприятия</w:t>
      </w:r>
    </w:p>
    <w:p w:rsidR="004C5216" w:rsidRPr="00613634" w:rsidRDefault="004C5216" w:rsidP="00541AE3">
      <w:pPr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color w:val="000000" w:themeColor="text1"/>
        </w:rPr>
      </w:pPr>
      <w:r w:rsidRPr="00613634">
        <w:rPr>
          <w:rFonts w:ascii="Times New Roman" w:hAnsi="Times New Roman" w:cs="Times New Roman"/>
          <w:bCs/>
          <w:color w:val="000000" w:themeColor="text1"/>
        </w:rPr>
        <w:t>информационная, экологическая, социальная, дорожно-транспортная безопасность</w:t>
      </w:r>
    </w:p>
    <w:p w:rsidR="00882EE1" w:rsidRPr="00613634" w:rsidRDefault="00882EE1" w:rsidP="00541AE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4C5216" w:rsidRPr="00613634" w:rsidRDefault="00C63F1B" w:rsidP="00541AE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13634">
        <w:rPr>
          <w:rFonts w:ascii="Times New Roman" w:hAnsi="Times New Roman" w:cs="Times New Roman"/>
          <w:b/>
          <w:bCs/>
          <w:color w:val="000000" w:themeColor="text1"/>
        </w:rPr>
        <w:t>Планирование работы центра</w:t>
      </w:r>
    </w:p>
    <w:p w:rsidR="00882EE1" w:rsidRPr="00613634" w:rsidRDefault="00882EE1" w:rsidP="00541AE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C63F1B" w:rsidRPr="00613634" w:rsidRDefault="00C63F1B" w:rsidP="00541AE3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>План учебно-воспитательных, внеурочных и социокультурных мероприятий в Центре</w:t>
      </w:r>
    </w:p>
    <w:p w:rsidR="00882EE1" w:rsidRPr="00613634" w:rsidRDefault="00882EE1" w:rsidP="00541AE3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5"/>
        <w:gridCol w:w="2721"/>
        <w:gridCol w:w="2511"/>
        <w:gridCol w:w="2300"/>
        <w:gridCol w:w="1630"/>
      </w:tblGrid>
      <w:tr w:rsidR="00402801" w:rsidRPr="00613634" w:rsidTr="00E572E6">
        <w:trPr>
          <w:trHeight w:val="471"/>
          <w:tblHeader/>
        </w:trPr>
        <w:tc>
          <w:tcPr>
            <w:tcW w:w="300" w:type="pct"/>
            <w:shd w:val="clear" w:color="auto" w:fill="FFFFFF" w:themeFill="background1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b/>
                <w:color w:val="000000" w:themeColor="text1"/>
              </w:rPr>
              <w:lastRenderedPageBreak/>
              <w:t>№ п/п</w:t>
            </w:r>
          </w:p>
        </w:tc>
        <w:tc>
          <w:tcPr>
            <w:tcW w:w="1396" w:type="pct"/>
            <w:shd w:val="clear" w:color="auto" w:fill="FFFFFF" w:themeFill="background1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b/>
                <w:color w:val="000000" w:themeColor="text1"/>
              </w:rPr>
              <w:t>Наименование мероприятия</w:t>
            </w:r>
          </w:p>
        </w:tc>
        <w:tc>
          <w:tcPr>
            <w:tcW w:w="1288" w:type="pct"/>
            <w:shd w:val="clear" w:color="auto" w:fill="FFFFFF" w:themeFill="background1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b/>
                <w:color w:val="000000" w:themeColor="text1"/>
              </w:rPr>
              <w:t>Результат</w:t>
            </w:r>
          </w:p>
        </w:tc>
        <w:tc>
          <w:tcPr>
            <w:tcW w:w="1180" w:type="pct"/>
            <w:shd w:val="clear" w:color="auto" w:fill="FFFFFF" w:themeFill="background1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b/>
                <w:color w:val="000000" w:themeColor="text1"/>
              </w:rPr>
              <w:t>Ответственный</w:t>
            </w:r>
          </w:p>
        </w:tc>
        <w:tc>
          <w:tcPr>
            <w:tcW w:w="837" w:type="pct"/>
            <w:shd w:val="clear" w:color="auto" w:fill="FFFFFF" w:themeFill="background1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b/>
                <w:color w:val="000000" w:themeColor="text1"/>
              </w:rPr>
              <w:t>Срок исполнения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1396" w:type="pct"/>
            <w:shd w:val="clear" w:color="auto" w:fill="FFFFFF"/>
          </w:tcPr>
          <w:p w:rsidR="001D57AF" w:rsidRPr="00613634" w:rsidRDefault="001D57AF" w:rsidP="001D57AF">
            <w:pPr>
              <w:pStyle w:val="a4"/>
              <w:widowControl/>
              <w:tabs>
                <w:tab w:val="left" w:pos="176"/>
              </w:tabs>
              <w:spacing w:line="276" w:lineRule="auto"/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613634">
              <w:rPr>
                <w:rFonts w:ascii="Times New Roman" w:hAnsi="Times New Roman" w:cs="Times New Roman"/>
                <w:color w:val="000000" w:themeColor="text1"/>
              </w:rPr>
              <w:t>Декадник экологии</w:t>
            </w:r>
          </w:p>
          <w:p w:rsidR="005F6E0E" w:rsidRPr="00613634" w:rsidRDefault="005F6E0E" w:rsidP="001D57AF">
            <w:pPr>
              <w:pStyle w:val="a4"/>
              <w:widowControl/>
              <w:tabs>
                <w:tab w:val="left" w:pos="176"/>
              </w:tabs>
              <w:spacing w:line="276" w:lineRule="auto"/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613634">
              <w:rPr>
                <w:rFonts w:ascii="Times New Roman" w:hAnsi="Times New Roman" w:cs="Times New Roman"/>
                <w:color w:val="000000" w:themeColor="text1"/>
              </w:rPr>
              <w:t>(Мероприятие направлено на развитие творческих способностей)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Вовлечение обучающихся в совместные проекты, умение презентовать свои увлечения.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5F6E0E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Учителя биологии, технологии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Сентябрь-октябрь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1396" w:type="pct"/>
            <w:shd w:val="clear" w:color="auto" w:fill="FFFFFF"/>
          </w:tcPr>
          <w:p w:rsidR="00A66224" w:rsidRPr="00613634" w:rsidRDefault="005F6E0E" w:rsidP="005F6E0E">
            <w:pPr>
              <w:widowControl/>
              <w:tabs>
                <w:tab w:val="left" w:pos="176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13634">
              <w:rPr>
                <w:rFonts w:ascii="Times New Roman" w:hAnsi="Times New Roman" w:cs="Times New Roman"/>
                <w:color w:val="000000" w:themeColor="text1"/>
              </w:rPr>
              <w:t>Сбор макулатуры-экологическая акция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A66224" w:rsidP="005F6E0E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Проведение занятий центра «Точка роста»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5F6E0E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Методист по ВР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Осенние каникулы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1396" w:type="pct"/>
            <w:shd w:val="clear" w:color="auto" w:fill="FFFFFF"/>
          </w:tcPr>
          <w:p w:rsidR="00A66224" w:rsidRPr="00613634" w:rsidRDefault="005F6E0E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Декадник общественных наук</w:t>
            </w:r>
          </w:p>
          <w:p w:rsidR="005F6E0E" w:rsidRPr="00613634" w:rsidRDefault="005F6E0E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(цикл мероприятий по направлению)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Вовлечение обучающихся в совместные проекты, умение презентовать свои увлечения.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5F6E0E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Руководитель Центра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5F6E0E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Ноябрь, декабрь</w:t>
            </w:r>
          </w:p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1396" w:type="pct"/>
            <w:shd w:val="clear" w:color="auto" w:fill="FFFFFF"/>
          </w:tcPr>
          <w:p w:rsidR="00A66224" w:rsidRPr="00613634" w:rsidRDefault="005F6E0E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Декадник ОБЖ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5F6E0E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Конкурс презентация</w:t>
            </w:r>
            <w:r w:rsidR="00A66224" w:rsidRPr="0061363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5F6E0E" w:rsidP="005F6E0E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педагог-организатор ОБЖ</w:t>
            </w:r>
            <w:r w:rsidR="00A66224" w:rsidRPr="00613634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5F6E0E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февраль</w:t>
            </w:r>
          </w:p>
        </w:tc>
      </w:tr>
      <w:tr w:rsidR="00402801" w:rsidRPr="00613634" w:rsidTr="00E572E6">
        <w:trPr>
          <w:trHeight w:val="572"/>
        </w:trPr>
        <w:tc>
          <w:tcPr>
            <w:tcW w:w="300" w:type="pct"/>
            <w:shd w:val="clear" w:color="auto" w:fill="auto"/>
          </w:tcPr>
          <w:p w:rsidR="00A66224" w:rsidRPr="00613634" w:rsidRDefault="00A936AD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1396" w:type="pct"/>
            <w:shd w:val="clear" w:color="auto" w:fill="auto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Форум научно- исследовательских и проектных работ обучающихся «Первые шаги в науку»</w:t>
            </w:r>
          </w:p>
        </w:tc>
        <w:tc>
          <w:tcPr>
            <w:tcW w:w="1288" w:type="pct"/>
            <w:shd w:val="clear" w:color="auto" w:fill="auto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Развитие интеллектуальных, информационных, коммуникационных и творческих способностей обучающихся. Развитие ораторского искусства.</w:t>
            </w:r>
          </w:p>
        </w:tc>
        <w:tc>
          <w:tcPr>
            <w:tcW w:w="1180" w:type="pct"/>
            <w:shd w:val="clear" w:color="auto" w:fill="auto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 xml:space="preserve">Руководители </w:t>
            </w:r>
          </w:p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проектов</w:t>
            </w:r>
          </w:p>
        </w:tc>
        <w:tc>
          <w:tcPr>
            <w:tcW w:w="837" w:type="pct"/>
            <w:shd w:val="clear" w:color="auto" w:fill="auto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апрель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auto"/>
          </w:tcPr>
          <w:p w:rsidR="00A66224" w:rsidRPr="00613634" w:rsidRDefault="0061363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1396" w:type="pct"/>
            <w:shd w:val="clear" w:color="auto" w:fill="auto"/>
          </w:tcPr>
          <w:p w:rsidR="00A66224" w:rsidRPr="00613634" w:rsidRDefault="00A936AD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Декадник творчества</w:t>
            </w:r>
          </w:p>
        </w:tc>
        <w:tc>
          <w:tcPr>
            <w:tcW w:w="1288" w:type="pct"/>
            <w:shd w:val="clear" w:color="auto" w:fill="auto"/>
          </w:tcPr>
          <w:p w:rsidR="00A66224" w:rsidRPr="00613634" w:rsidRDefault="0061363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Воспитание и социализация, формирование творческих способностей</w:t>
            </w:r>
          </w:p>
        </w:tc>
        <w:tc>
          <w:tcPr>
            <w:tcW w:w="1180" w:type="pct"/>
            <w:shd w:val="clear" w:color="auto" w:fill="auto"/>
          </w:tcPr>
          <w:p w:rsidR="00A66224" w:rsidRPr="00613634" w:rsidRDefault="00613634" w:rsidP="00541AE3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837" w:type="pct"/>
            <w:shd w:val="clear" w:color="auto" w:fill="auto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апрель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61363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1396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Лаборатория «Я поделюсь своим умением»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Презентация деятельности кружка, повышение уровня информированности о содержании кружка, интереса к участию в деятельности кружка.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Педагоги центра «Точка роста»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Летние каникулы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61363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  <w:tc>
          <w:tcPr>
            <w:tcW w:w="1396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Тест-драйв велосипедов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Повышение уровня безопасности, профилактика ДТП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A66224" w:rsidP="00613634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педагог-организатор</w:t>
            </w:r>
            <w:r w:rsidR="00613634" w:rsidRPr="00613634">
              <w:rPr>
                <w:rFonts w:ascii="Times New Roman" w:eastAsia="Calibri" w:hAnsi="Times New Roman" w:cs="Times New Roman"/>
                <w:color w:val="000000" w:themeColor="text1"/>
              </w:rPr>
              <w:t xml:space="preserve"> ОБЖ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61363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май</w:t>
            </w:r>
          </w:p>
        </w:tc>
      </w:tr>
      <w:tr w:rsidR="00402801" w:rsidRPr="00613634" w:rsidTr="00E572E6">
        <w:trPr>
          <w:trHeight w:val="1032"/>
        </w:trPr>
        <w:tc>
          <w:tcPr>
            <w:tcW w:w="300" w:type="pct"/>
            <w:shd w:val="clear" w:color="auto" w:fill="FFFFFF"/>
          </w:tcPr>
          <w:p w:rsidR="00A66224" w:rsidRPr="00613634" w:rsidRDefault="0061363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1396" w:type="pct"/>
            <w:shd w:val="clear" w:color="auto" w:fill="FFFFFF"/>
          </w:tcPr>
          <w:p w:rsidR="00A66224" w:rsidRPr="00613634" w:rsidRDefault="00A66224" w:rsidP="00541AE3">
            <w:pPr>
              <w:tabs>
                <w:tab w:val="left" w:pos="602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Шахматный турнир</w:t>
            </w:r>
          </w:p>
        </w:tc>
        <w:tc>
          <w:tcPr>
            <w:tcW w:w="1288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Развитие интеллектуальных способностей обучающихся.</w:t>
            </w:r>
          </w:p>
        </w:tc>
        <w:tc>
          <w:tcPr>
            <w:tcW w:w="1180" w:type="pct"/>
            <w:shd w:val="clear" w:color="auto" w:fill="FFFFFF"/>
          </w:tcPr>
          <w:p w:rsidR="00A66224" w:rsidRPr="00613634" w:rsidRDefault="00A66224" w:rsidP="00613634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 xml:space="preserve">Учитель </w:t>
            </w:r>
            <w:r w:rsidR="00613634" w:rsidRPr="00613634">
              <w:rPr>
                <w:rFonts w:ascii="Times New Roman" w:eastAsia="Calibri" w:hAnsi="Times New Roman" w:cs="Times New Roman"/>
                <w:color w:val="000000" w:themeColor="text1"/>
              </w:rPr>
              <w:t>ФЗК</w:t>
            </w:r>
          </w:p>
        </w:tc>
        <w:tc>
          <w:tcPr>
            <w:tcW w:w="837" w:type="pct"/>
            <w:shd w:val="clear" w:color="auto" w:fill="FFFFFF"/>
          </w:tcPr>
          <w:p w:rsidR="00A66224" w:rsidRPr="00613634" w:rsidRDefault="00A66224" w:rsidP="00541AE3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13634">
              <w:rPr>
                <w:rFonts w:ascii="Times New Roman" w:eastAsia="Calibri" w:hAnsi="Times New Roman" w:cs="Times New Roman"/>
                <w:color w:val="000000" w:themeColor="text1"/>
              </w:rPr>
              <w:t>сентябрь-май</w:t>
            </w:r>
          </w:p>
        </w:tc>
      </w:tr>
    </w:tbl>
    <w:p w:rsidR="00094698" w:rsidRPr="00613634" w:rsidRDefault="00094698" w:rsidP="00541AE3">
      <w:pPr>
        <w:spacing w:line="276" w:lineRule="auto"/>
        <w:rPr>
          <w:b/>
          <w:bCs/>
          <w:color w:val="000000" w:themeColor="text1"/>
        </w:rPr>
      </w:pPr>
    </w:p>
    <w:p w:rsidR="000E2FD5" w:rsidRPr="00613634" w:rsidRDefault="006523DE" w:rsidP="00541AE3">
      <w:pPr>
        <w:tabs>
          <w:tab w:val="left" w:pos="0"/>
          <w:tab w:val="left" w:pos="142"/>
        </w:tabs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>Предме</w:t>
      </w:r>
      <w:r w:rsidR="00A66224" w:rsidRPr="00613634">
        <w:rPr>
          <w:rFonts w:ascii="Times New Roman" w:hAnsi="Times New Roman" w:cs="Times New Roman"/>
          <w:b/>
          <w:color w:val="000000" w:themeColor="text1"/>
        </w:rPr>
        <w:t>ты «Информатика» и «ОБЖ» в 202</w:t>
      </w:r>
      <w:r w:rsidR="00613634" w:rsidRPr="00613634">
        <w:rPr>
          <w:rFonts w:ascii="Times New Roman" w:hAnsi="Times New Roman" w:cs="Times New Roman"/>
          <w:b/>
          <w:color w:val="000000" w:themeColor="text1"/>
        </w:rPr>
        <w:t>3</w:t>
      </w:r>
      <w:r w:rsidR="00A66224" w:rsidRPr="00613634">
        <w:rPr>
          <w:rFonts w:ascii="Times New Roman" w:hAnsi="Times New Roman" w:cs="Times New Roman"/>
          <w:b/>
          <w:color w:val="000000" w:themeColor="text1"/>
        </w:rPr>
        <w:t>/ 202</w:t>
      </w:r>
      <w:r w:rsidR="00613634" w:rsidRPr="00613634">
        <w:rPr>
          <w:rFonts w:ascii="Times New Roman" w:hAnsi="Times New Roman" w:cs="Times New Roman"/>
          <w:b/>
          <w:color w:val="000000" w:themeColor="text1"/>
        </w:rPr>
        <w:t>4</w:t>
      </w:r>
      <w:r w:rsidRPr="00613634">
        <w:rPr>
          <w:rFonts w:ascii="Times New Roman" w:hAnsi="Times New Roman" w:cs="Times New Roman"/>
          <w:b/>
          <w:color w:val="000000" w:themeColor="text1"/>
        </w:rPr>
        <w:t xml:space="preserve"> учебном году изучаются по утвержденным прогр</w:t>
      </w:r>
      <w:r w:rsidR="00613634" w:rsidRPr="00613634">
        <w:rPr>
          <w:rFonts w:ascii="Times New Roman" w:hAnsi="Times New Roman" w:cs="Times New Roman"/>
          <w:b/>
          <w:color w:val="000000" w:themeColor="text1"/>
        </w:rPr>
        <w:t>аммам и учебникам без изменений. Занятия по информатике в 7-11 классах, согласно учебному плану, осуществляются в Точке роста.</w:t>
      </w:r>
    </w:p>
    <w:p w:rsidR="00613634" w:rsidRPr="00613634" w:rsidRDefault="00613634" w:rsidP="00541AE3">
      <w:pPr>
        <w:tabs>
          <w:tab w:val="left" w:pos="0"/>
          <w:tab w:val="left" w:pos="142"/>
        </w:tabs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>Практические навыки на уроках ОБЖ отрабатывают в Точке роста.</w:t>
      </w:r>
    </w:p>
    <w:p w:rsidR="00797881" w:rsidRPr="00613634" w:rsidRDefault="006523DE" w:rsidP="00541AE3">
      <w:pPr>
        <w:tabs>
          <w:tab w:val="left" w:pos="0"/>
          <w:tab w:val="left" w:pos="142"/>
        </w:tabs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13634">
        <w:rPr>
          <w:rFonts w:ascii="Times New Roman" w:hAnsi="Times New Roman" w:cs="Times New Roman"/>
          <w:b/>
          <w:bCs/>
          <w:color w:val="000000" w:themeColor="text1"/>
        </w:rPr>
        <w:t>Изменения по реализации программы по технологии:</w:t>
      </w:r>
    </w:p>
    <w:p w:rsidR="000E2FD5" w:rsidRPr="00613634" w:rsidRDefault="000E2FD5" w:rsidP="00541AE3">
      <w:pPr>
        <w:pStyle w:val="aa"/>
        <w:spacing w:line="276" w:lineRule="auto"/>
        <w:ind w:right="102"/>
        <w:jc w:val="left"/>
        <w:rPr>
          <w:color w:val="000000" w:themeColor="text1"/>
          <w:sz w:val="24"/>
          <w:szCs w:val="24"/>
        </w:rPr>
      </w:pPr>
      <w:r w:rsidRPr="00613634">
        <w:rPr>
          <w:color w:val="000000" w:themeColor="text1"/>
          <w:sz w:val="24"/>
          <w:szCs w:val="24"/>
        </w:rPr>
        <w:t>Предметная область "Технология" является организующим ядром вхождения в мир технологий, в том числе: материальных, информационных, коммуникационных,когнитивныхисоциальных.Врамкахосвоенияпредметной области "Технология"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на деятельность в различных социальных сферах, обеспечивается преемственность перехода обучающихся от общего образования к среднему профессиональному, высшему образованию и трудовой</w:t>
      </w:r>
      <w:r w:rsidR="00613634" w:rsidRPr="00613634">
        <w:rPr>
          <w:color w:val="000000" w:themeColor="text1"/>
          <w:sz w:val="24"/>
          <w:szCs w:val="24"/>
        </w:rPr>
        <w:t xml:space="preserve"> </w:t>
      </w:r>
      <w:r w:rsidRPr="00613634">
        <w:rPr>
          <w:color w:val="000000" w:themeColor="text1"/>
          <w:sz w:val="24"/>
          <w:szCs w:val="24"/>
        </w:rPr>
        <w:t>деятельности.</w:t>
      </w:r>
    </w:p>
    <w:p w:rsidR="000E2FD5" w:rsidRPr="00613634" w:rsidRDefault="000E2FD5" w:rsidP="00541AE3">
      <w:pPr>
        <w:pStyle w:val="110"/>
        <w:spacing w:line="276" w:lineRule="auto"/>
        <w:ind w:left="102" w:right="106" w:firstLine="719"/>
        <w:rPr>
          <w:color w:val="000000" w:themeColor="text1"/>
          <w:sz w:val="24"/>
          <w:szCs w:val="24"/>
        </w:rPr>
      </w:pPr>
      <w:r w:rsidRPr="00613634">
        <w:rPr>
          <w:color w:val="000000" w:themeColor="text1"/>
          <w:sz w:val="24"/>
          <w:szCs w:val="24"/>
        </w:rPr>
        <w:t xml:space="preserve">В Центрах «Точка роста» обновление содержания по предмету Технология </w:t>
      </w:r>
      <w:r w:rsidR="00613634" w:rsidRPr="00613634">
        <w:rPr>
          <w:color w:val="000000" w:themeColor="text1"/>
          <w:sz w:val="24"/>
          <w:szCs w:val="24"/>
        </w:rPr>
        <w:t xml:space="preserve"> - в рабочую </w:t>
      </w:r>
      <w:r w:rsidRPr="00613634">
        <w:rPr>
          <w:color w:val="000000" w:themeColor="text1"/>
          <w:sz w:val="24"/>
          <w:szCs w:val="24"/>
        </w:rPr>
        <w:t>програ</w:t>
      </w:r>
      <w:r w:rsidR="00613634" w:rsidRPr="00613634">
        <w:rPr>
          <w:color w:val="000000" w:themeColor="text1"/>
          <w:sz w:val="24"/>
          <w:szCs w:val="24"/>
        </w:rPr>
        <w:t>мму включены разделы</w:t>
      </w:r>
      <w:r w:rsidRPr="00613634">
        <w:rPr>
          <w:color w:val="000000" w:themeColor="text1"/>
          <w:sz w:val="24"/>
          <w:szCs w:val="24"/>
        </w:rPr>
        <w:t>:</w:t>
      </w:r>
    </w:p>
    <w:p w:rsidR="000E2FD5" w:rsidRPr="00613634" w:rsidRDefault="000E2FD5" w:rsidP="00541AE3">
      <w:pPr>
        <w:pStyle w:val="a4"/>
        <w:numPr>
          <w:ilvl w:val="0"/>
          <w:numId w:val="27"/>
        </w:numPr>
        <w:tabs>
          <w:tab w:val="left" w:pos="1182"/>
        </w:tabs>
        <w:autoSpaceDE w:val="0"/>
        <w:autoSpaceDN w:val="0"/>
        <w:spacing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«Промышленный</w:t>
      </w:r>
      <w:r w:rsidR="00613634" w:rsidRPr="00613634">
        <w:rPr>
          <w:rFonts w:ascii="Times New Roman" w:hAnsi="Times New Roman" w:cs="Times New Roman"/>
          <w:color w:val="000000" w:themeColor="text1"/>
        </w:rPr>
        <w:t xml:space="preserve"> </w:t>
      </w:r>
      <w:r w:rsidRPr="00613634">
        <w:rPr>
          <w:rFonts w:ascii="Times New Roman" w:hAnsi="Times New Roman" w:cs="Times New Roman"/>
          <w:color w:val="000000" w:themeColor="text1"/>
        </w:rPr>
        <w:t>дизайн»,</w:t>
      </w:r>
    </w:p>
    <w:p w:rsidR="00D3043A" w:rsidRPr="00613634" w:rsidRDefault="000E2FD5" w:rsidP="00613634">
      <w:pPr>
        <w:pStyle w:val="a4"/>
        <w:numPr>
          <w:ilvl w:val="0"/>
          <w:numId w:val="27"/>
        </w:numPr>
        <w:tabs>
          <w:tab w:val="left" w:pos="1182"/>
        </w:tabs>
        <w:autoSpaceDE w:val="0"/>
        <w:autoSpaceDN w:val="0"/>
        <w:spacing w:before="48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«Робототехника»</w:t>
      </w:r>
      <w:r w:rsidR="00613634" w:rsidRPr="00613634">
        <w:rPr>
          <w:rFonts w:ascii="Times New Roman" w:hAnsi="Times New Roman" w:cs="Times New Roman"/>
          <w:color w:val="000000" w:themeColor="text1"/>
        </w:rPr>
        <w:t>.</w:t>
      </w:r>
    </w:p>
    <w:p w:rsidR="00B663A0" w:rsidRPr="00613634" w:rsidRDefault="00B663A0" w:rsidP="00541AE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13634">
        <w:rPr>
          <w:rFonts w:ascii="Times New Roman" w:hAnsi="Times New Roman" w:cs="Times New Roman"/>
          <w:b/>
          <w:bCs/>
          <w:color w:val="000000" w:themeColor="text1"/>
        </w:rPr>
        <w:t>Модель реализации общеразвивающих программ</w:t>
      </w:r>
      <w:r w:rsidR="00613634" w:rsidRPr="00613634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61363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B663A0" w:rsidRPr="00613634" w:rsidRDefault="00B663A0" w:rsidP="00541AE3">
      <w:pPr>
        <w:spacing w:line="276" w:lineRule="auto"/>
        <w:ind w:left="720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 xml:space="preserve">Очный формат </w:t>
      </w:r>
    </w:p>
    <w:p w:rsidR="00B663A0" w:rsidRPr="00613634" w:rsidRDefault="00B663A0" w:rsidP="00541AE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Кружковая деяте</w:t>
      </w:r>
      <w:r w:rsidR="00613634" w:rsidRPr="00613634">
        <w:rPr>
          <w:rFonts w:ascii="Times New Roman" w:hAnsi="Times New Roman" w:cs="Times New Roman"/>
          <w:color w:val="000000" w:themeColor="text1"/>
        </w:rPr>
        <w:t>льность (1-2 часовые программы)</w:t>
      </w:r>
      <w:r w:rsidRPr="00613634">
        <w:rPr>
          <w:rFonts w:ascii="Times New Roman" w:hAnsi="Times New Roman" w:cs="Times New Roman"/>
          <w:color w:val="000000" w:themeColor="text1"/>
        </w:rPr>
        <w:t xml:space="preserve"> </w:t>
      </w:r>
    </w:p>
    <w:p w:rsidR="00B663A0" w:rsidRPr="00613634" w:rsidRDefault="00B663A0" w:rsidP="00541AE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Краткосрочные программы в каникулярное время </w:t>
      </w:r>
    </w:p>
    <w:p w:rsidR="00B663A0" w:rsidRPr="00613634" w:rsidRDefault="00B663A0" w:rsidP="00541AE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Образовательные сессии с привлечением педагогов профессиональных образовательных организаций </w:t>
      </w:r>
    </w:p>
    <w:p w:rsidR="00B663A0" w:rsidRPr="00613634" w:rsidRDefault="00B663A0" w:rsidP="00541AE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Волонтерские каникулы – проведение социокультурных мероприятий </w:t>
      </w:r>
    </w:p>
    <w:p w:rsidR="00B663A0" w:rsidRPr="00613634" w:rsidRDefault="00B663A0" w:rsidP="00541AE3">
      <w:pPr>
        <w:spacing w:line="276" w:lineRule="auto"/>
        <w:ind w:left="720"/>
        <w:rPr>
          <w:rFonts w:ascii="Times New Roman" w:hAnsi="Times New Roman" w:cs="Times New Roman"/>
          <w:b/>
          <w:color w:val="000000" w:themeColor="text1"/>
        </w:rPr>
      </w:pPr>
      <w:r w:rsidRPr="00613634">
        <w:rPr>
          <w:rFonts w:ascii="Times New Roman" w:hAnsi="Times New Roman" w:cs="Times New Roman"/>
          <w:b/>
          <w:color w:val="000000" w:themeColor="text1"/>
        </w:rPr>
        <w:t xml:space="preserve">Дистанционные формы </w:t>
      </w:r>
    </w:p>
    <w:p w:rsidR="00B663A0" w:rsidRPr="00613634" w:rsidRDefault="00B663A0" w:rsidP="00541AE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Волонтерские каникулы – проведение социокультурных мероприятий </w:t>
      </w:r>
    </w:p>
    <w:p w:rsidR="00B663A0" w:rsidRPr="00613634" w:rsidRDefault="00B663A0" w:rsidP="00541AE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Дистанционные формы </w:t>
      </w:r>
    </w:p>
    <w:p w:rsidR="00B663A0" w:rsidRPr="00613634" w:rsidRDefault="00B663A0" w:rsidP="00541AE3">
      <w:pPr>
        <w:numPr>
          <w:ilvl w:val="1"/>
          <w:numId w:val="22"/>
        </w:numPr>
        <w:tabs>
          <w:tab w:val="clear" w:pos="1440"/>
          <w:tab w:val="num" w:pos="426"/>
        </w:tabs>
        <w:spacing w:line="276" w:lineRule="auto"/>
        <w:ind w:left="709" w:hanging="283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Участие в проекте «Билет в будущее» </w:t>
      </w:r>
    </w:p>
    <w:p w:rsidR="00B663A0" w:rsidRPr="00613634" w:rsidRDefault="00B663A0" w:rsidP="00541AE3">
      <w:pPr>
        <w:numPr>
          <w:ilvl w:val="1"/>
          <w:numId w:val="22"/>
        </w:numPr>
        <w:tabs>
          <w:tab w:val="clear" w:pos="1440"/>
          <w:tab w:val="num" w:pos="426"/>
        </w:tabs>
        <w:spacing w:line="276" w:lineRule="auto"/>
        <w:ind w:left="709" w:hanging="283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>Участие в проекте «</w:t>
      </w:r>
      <w:proofErr w:type="spellStart"/>
      <w:r w:rsidRPr="00613634">
        <w:rPr>
          <w:rFonts w:ascii="Times New Roman" w:hAnsi="Times New Roman" w:cs="Times New Roman"/>
          <w:color w:val="000000" w:themeColor="text1"/>
        </w:rPr>
        <w:t>Проектория</w:t>
      </w:r>
      <w:proofErr w:type="spellEnd"/>
      <w:r w:rsidRPr="00613634">
        <w:rPr>
          <w:rFonts w:ascii="Times New Roman" w:hAnsi="Times New Roman" w:cs="Times New Roman"/>
          <w:color w:val="000000" w:themeColor="text1"/>
        </w:rPr>
        <w:t xml:space="preserve">» </w:t>
      </w:r>
    </w:p>
    <w:p w:rsidR="00B663A0" w:rsidRPr="00613634" w:rsidRDefault="00B663A0" w:rsidP="00541AE3">
      <w:pPr>
        <w:numPr>
          <w:ilvl w:val="1"/>
          <w:numId w:val="22"/>
        </w:numPr>
        <w:tabs>
          <w:tab w:val="clear" w:pos="1440"/>
          <w:tab w:val="num" w:pos="426"/>
        </w:tabs>
        <w:spacing w:line="276" w:lineRule="auto"/>
        <w:ind w:left="709" w:hanging="283"/>
        <w:rPr>
          <w:rFonts w:ascii="Times New Roman" w:hAnsi="Times New Roman" w:cs="Times New Roman"/>
          <w:color w:val="000000" w:themeColor="text1"/>
        </w:rPr>
      </w:pPr>
      <w:r w:rsidRPr="00613634">
        <w:rPr>
          <w:rFonts w:ascii="Times New Roman" w:hAnsi="Times New Roman" w:cs="Times New Roman"/>
          <w:color w:val="000000" w:themeColor="text1"/>
        </w:rPr>
        <w:t xml:space="preserve">Участие в проектах «Финансовая грамотности» и «Урок цифры» </w:t>
      </w:r>
    </w:p>
    <w:p w:rsidR="00B663A0" w:rsidRPr="00402801" w:rsidRDefault="00B663A0" w:rsidP="00613634">
      <w:pPr>
        <w:shd w:val="clear" w:color="auto" w:fill="FFFFFF"/>
        <w:spacing w:line="276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663A0" w:rsidRPr="00402801" w:rsidSect="00541AE3">
          <w:footerReference w:type="default" r:id="rId8"/>
          <w:pgSz w:w="11910" w:h="16840"/>
          <w:pgMar w:top="1134" w:right="850" w:bottom="1134" w:left="1701" w:header="710" w:footer="567" w:gutter="0"/>
          <w:pgNumType w:start="0"/>
          <w:cols w:space="720"/>
          <w:docGrid w:linePitch="326"/>
        </w:sectPr>
      </w:pPr>
      <w:r w:rsidRPr="00613634">
        <w:rPr>
          <w:rStyle w:val="dash041e005f0431005f044b005f0447005f043d005f044b005f0439005f005fchar1char1"/>
          <w:color w:val="000000" w:themeColor="text1"/>
        </w:rPr>
        <w:t xml:space="preserve">Сетка часов учебного плана представлена в </w:t>
      </w:r>
      <w:r w:rsidR="00613634" w:rsidRPr="00613634">
        <w:rPr>
          <w:rStyle w:val="dash041e005f0431005f044b005f0447005f043d005f044b005f0439005f005fchar1char1"/>
          <w:color w:val="000000" w:themeColor="text1"/>
        </w:rPr>
        <w:t>конструкторах программ</w:t>
      </w:r>
      <w:r w:rsidR="00613634">
        <w:rPr>
          <w:rStyle w:val="dash041e005f0431005f044b005f0447005f043d005f044b005f0439005f005fchar1char1"/>
          <w:color w:val="000000" w:themeColor="text1"/>
        </w:rPr>
        <w:t>.</w:t>
      </w:r>
    </w:p>
    <w:p w:rsidR="00872802" w:rsidRDefault="00872802" w:rsidP="00613634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02801" w:rsidRDefault="00402801" w:rsidP="00541AE3">
      <w:pPr>
        <w:spacing w:line="276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02801" w:rsidRDefault="00402801" w:rsidP="00541AE3">
      <w:pPr>
        <w:spacing w:line="276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02801" w:rsidRDefault="00402801" w:rsidP="00541AE3">
      <w:pPr>
        <w:spacing w:line="276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53"/>
      </w:tblGrid>
      <w:tr w:rsidR="00402801" w:rsidRPr="00402801" w:rsidTr="00872802">
        <w:trPr>
          <w:jc w:val="right"/>
        </w:trPr>
        <w:tc>
          <w:tcPr>
            <w:tcW w:w="4253" w:type="dxa"/>
          </w:tcPr>
          <w:p w:rsidR="00872802" w:rsidRPr="00402801" w:rsidRDefault="00872802" w:rsidP="00613634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02801" w:rsidRPr="00402801" w:rsidTr="00872802">
        <w:trPr>
          <w:jc w:val="right"/>
        </w:trPr>
        <w:tc>
          <w:tcPr>
            <w:tcW w:w="4253" w:type="dxa"/>
          </w:tcPr>
          <w:p w:rsidR="00872802" w:rsidRPr="00402801" w:rsidRDefault="00872802" w:rsidP="009163F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02801" w:rsidRPr="00402801" w:rsidTr="00872802">
        <w:trPr>
          <w:jc w:val="right"/>
        </w:trPr>
        <w:tc>
          <w:tcPr>
            <w:tcW w:w="4253" w:type="dxa"/>
          </w:tcPr>
          <w:p w:rsidR="00872802" w:rsidRPr="00402801" w:rsidRDefault="00872802" w:rsidP="009163F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72802" w:rsidRPr="00402801" w:rsidTr="00872802">
        <w:trPr>
          <w:jc w:val="right"/>
        </w:trPr>
        <w:tc>
          <w:tcPr>
            <w:tcW w:w="4253" w:type="dxa"/>
          </w:tcPr>
          <w:p w:rsidR="00872802" w:rsidRPr="00402801" w:rsidRDefault="00872802" w:rsidP="009163F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50468" w:rsidRPr="00402801" w:rsidRDefault="00F50468" w:rsidP="00613634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F50468" w:rsidRPr="00402801" w:rsidSect="00C75D8B">
      <w:pgSz w:w="11906" w:h="16838"/>
      <w:pgMar w:top="851" w:right="849" w:bottom="1134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3A2" w:rsidRDefault="00B333A2" w:rsidP="00B663A0">
      <w:r>
        <w:separator/>
      </w:r>
    </w:p>
  </w:endnote>
  <w:endnote w:type="continuationSeparator" w:id="0">
    <w:p w:rsidR="00B333A2" w:rsidRDefault="00B333A2" w:rsidP="00B6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2568701"/>
      <w:docPartObj>
        <w:docPartGallery w:val="Page Numbers (Bottom of Page)"/>
        <w:docPartUnique/>
      </w:docPartObj>
    </w:sdtPr>
    <w:sdtEndPr/>
    <w:sdtContent>
      <w:p w:rsidR="001D57AF" w:rsidRDefault="00B333A2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572E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D57AF" w:rsidRDefault="001D57A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3A2" w:rsidRDefault="00B333A2" w:rsidP="00B663A0">
      <w:r>
        <w:separator/>
      </w:r>
    </w:p>
  </w:footnote>
  <w:footnote w:type="continuationSeparator" w:id="0">
    <w:p w:rsidR="00B333A2" w:rsidRDefault="00B333A2" w:rsidP="00B6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D54F4"/>
    <w:multiLevelType w:val="hybridMultilevel"/>
    <w:tmpl w:val="B87C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5404B"/>
    <w:multiLevelType w:val="hybridMultilevel"/>
    <w:tmpl w:val="772C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D0166"/>
    <w:multiLevelType w:val="hybridMultilevel"/>
    <w:tmpl w:val="305C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D78F1"/>
    <w:multiLevelType w:val="hybridMultilevel"/>
    <w:tmpl w:val="226A95B6"/>
    <w:lvl w:ilvl="0" w:tplc="03C87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282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706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2E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74C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48B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12D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DA5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6907EC"/>
    <w:multiLevelType w:val="hybridMultilevel"/>
    <w:tmpl w:val="14FE94D4"/>
    <w:lvl w:ilvl="0" w:tplc="FCE20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25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0E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84D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CE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AC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120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A8A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8C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3808E8"/>
    <w:multiLevelType w:val="hybridMultilevel"/>
    <w:tmpl w:val="B6428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F4691"/>
    <w:multiLevelType w:val="hybridMultilevel"/>
    <w:tmpl w:val="F3665452"/>
    <w:lvl w:ilvl="0" w:tplc="275ECDCC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1685E18">
      <w:numFmt w:val="bullet"/>
      <w:lvlText w:val="•"/>
      <w:lvlJc w:val="left"/>
      <w:pPr>
        <w:ind w:left="2046" w:hanging="360"/>
      </w:pPr>
      <w:rPr>
        <w:rFonts w:hint="default"/>
        <w:lang w:val="ru-RU" w:eastAsia="ru-RU" w:bidi="ru-RU"/>
      </w:rPr>
    </w:lvl>
    <w:lvl w:ilvl="2" w:tplc="244E258C">
      <w:numFmt w:val="bullet"/>
      <w:lvlText w:val="•"/>
      <w:lvlJc w:val="left"/>
      <w:pPr>
        <w:ind w:left="2913" w:hanging="360"/>
      </w:pPr>
      <w:rPr>
        <w:rFonts w:hint="default"/>
        <w:lang w:val="ru-RU" w:eastAsia="ru-RU" w:bidi="ru-RU"/>
      </w:rPr>
    </w:lvl>
    <w:lvl w:ilvl="3" w:tplc="B87A9E78">
      <w:numFmt w:val="bullet"/>
      <w:lvlText w:val="•"/>
      <w:lvlJc w:val="left"/>
      <w:pPr>
        <w:ind w:left="3779" w:hanging="360"/>
      </w:pPr>
      <w:rPr>
        <w:rFonts w:hint="default"/>
        <w:lang w:val="ru-RU" w:eastAsia="ru-RU" w:bidi="ru-RU"/>
      </w:rPr>
    </w:lvl>
    <w:lvl w:ilvl="4" w:tplc="CB5E53DE">
      <w:numFmt w:val="bullet"/>
      <w:lvlText w:val="•"/>
      <w:lvlJc w:val="left"/>
      <w:pPr>
        <w:ind w:left="4646" w:hanging="360"/>
      </w:pPr>
      <w:rPr>
        <w:rFonts w:hint="default"/>
        <w:lang w:val="ru-RU" w:eastAsia="ru-RU" w:bidi="ru-RU"/>
      </w:rPr>
    </w:lvl>
    <w:lvl w:ilvl="5" w:tplc="EE2C9BB4">
      <w:numFmt w:val="bullet"/>
      <w:lvlText w:val="•"/>
      <w:lvlJc w:val="left"/>
      <w:pPr>
        <w:ind w:left="5513" w:hanging="360"/>
      </w:pPr>
      <w:rPr>
        <w:rFonts w:hint="default"/>
        <w:lang w:val="ru-RU" w:eastAsia="ru-RU" w:bidi="ru-RU"/>
      </w:rPr>
    </w:lvl>
    <w:lvl w:ilvl="6" w:tplc="EE2805D8">
      <w:numFmt w:val="bullet"/>
      <w:lvlText w:val="•"/>
      <w:lvlJc w:val="left"/>
      <w:pPr>
        <w:ind w:left="6379" w:hanging="360"/>
      </w:pPr>
      <w:rPr>
        <w:rFonts w:hint="default"/>
        <w:lang w:val="ru-RU" w:eastAsia="ru-RU" w:bidi="ru-RU"/>
      </w:rPr>
    </w:lvl>
    <w:lvl w:ilvl="7" w:tplc="AB60EB96">
      <w:numFmt w:val="bullet"/>
      <w:lvlText w:val="•"/>
      <w:lvlJc w:val="left"/>
      <w:pPr>
        <w:ind w:left="7246" w:hanging="360"/>
      </w:pPr>
      <w:rPr>
        <w:rFonts w:hint="default"/>
        <w:lang w:val="ru-RU" w:eastAsia="ru-RU" w:bidi="ru-RU"/>
      </w:rPr>
    </w:lvl>
    <w:lvl w:ilvl="8" w:tplc="6A664320">
      <w:numFmt w:val="bullet"/>
      <w:lvlText w:val="•"/>
      <w:lvlJc w:val="left"/>
      <w:pPr>
        <w:ind w:left="8113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27C739B6"/>
    <w:multiLevelType w:val="hybridMultilevel"/>
    <w:tmpl w:val="FCC000E6"/>
    <w:lvl w:ilvl="0" w:tplc="C1849568">
      <w:start w:val="1"/>
      <w:numFmt w:val="upperRoman"/>
      <w:lvlText w:val="%1."/>
      <w:lvlJc w:val="left"/>
      <w:pPr>
        <w:ind w:left="1542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306CF7E6">
      <w:numFmt w:val="bullet"/>
      <w:lvlText w:val="•"/>
      <w:lvlJc w:val="left"/>
      <w:pPr>
        <w:ind w:left="2370" w:hanging="720"/>
      </w:pPr>
      <w:rPr>
        <w:rFonts w:hint="default"/>
        <w:lang w:val="ru-RU" w:eastAsia="ru-RU" w:bidi="ru-RU"/>
      </w:rPr>
    </w:lvl>
    <w:lvl w:ilvl="2" w:tplc="ED6E1D5C">
      <w:numFmt w:val="bullet"/>
      <w:lvlText w:val="•"/>
      <w:lvlJc w:val="left"/>
      <w:pPr>
        <w:ind w:left="3201" w:hanging="720"/>
      </w:pPr>
      <w:rPr>
        <w:rFonts w:hint="default"/>
        <w:lang w:val="ru-RU" w:eastAsia="ru-RU" w:bidi="ru-RU"/>
      </w:rPr>
    </w:lvl>
    <w:lvl w:ilvl="3" w:tplc="A312899A">
      <w:numFmt w:val="bullet"/>
      <w:lvlText w:val="•"/>
      <w:lvlJc w:val="left"/>
      <w:pPr>
        <w:ind w:left="4031" w:hanging="720"/>
      </w:pPr>
      <w:rPr>
        <w:rFonts w:hint="default"/>
        <w:lang w:val="ru-RU" w:eastAsia="ru-RU" w:bidi="ru-RU"/>
      </w:rPr>
    </w:lvl>
    <w:lvl w:ilvl="4" w:tplc="4C328506">
      <w:numFmt w:val="bullet"/>
      <w:lvlText w:val="•"/>
      <w:lvlJc w:val="left"/>
      <w:pPr>
        <w:ind w:left="4862" w:hanging="720"/>
      </w:pPr>
      <w:rPr>
        <w:rFonts w:hint="default"/>
        <w:lang w:val="ru-RU" w:eastAsia="ru-RU" w:bidi="ru-RU"/>
      </w:rPr>
    </w:lvl>
    <w:lvl w:ilvl="5" w:tplc="D1D21494">
      <w:numFmt w:val="bullet"/>
      <w:lvlText w:val="•"/>
      <w:lvlJc w:val="left"/>
      <w:pPr>
        <w:ind w:left="5693" w:hanging="720"/>
      </w:pPr>
      <w:rPr>
        <w:rFonts w:hint="default"/>
        <w:lang w:val="ru-RU" w:eastAsia="ru-RU" w:bidi="ru-RU"/>
      </w:rPr>
    </w:lvl>
    <w:lvl w:ilvl="6" w:tplc="F8A21DA0">
      <w:numFmt w:val="bullet"/>
      <w:lvlText w:val="•"/>
      <w:lvlJc w:val="left"/>
      <w:pPr>
        <w:ind w:left="6523" w:hanging="720"/>
      </w:pPr>
      <w:rPr>
        <w:rFonts w:hint="default"/>
        <w:lang w:val="ru-RU" w:eastAsia="ru-RU" w:bidi="ru-RU"/>
      </w:rPr>
    </w:lvl>
    <w:lvl w:ilvl="7" w:tplc="02027950">
      <w:numFmt w:val="bullet"/>
      <w:lvlText w:val="•"/>
      <w:lvlJc w:val="left"/>
      <w:pPr>
        <w:ind w:left="7354" w:hanging="720"/>
      </w:pPr>
      <w:rPr>
        <w:rFonts w:hint="default"/>
        <w:lang w:val="ru-RU" w:eastAsia="ru-RU" w:bidi="ru-RU"/>
      </w:rPr>
    </w:lvl>
    <w:lvl w:ilvl="8" w:tplc="92040F54">
      <w:numFmt w:val="bullet"/>
      <w:lvlText w:val="•"/>
      <w:lvlJc w:val="left"/>
      <w:pPr>
        <w:ind w:left="8185" w:hanging="720"/>
      </w:pPr>
      <w:rPr>
        <w:rFonts w:hint="default"/>
        <w:lang w:val="ru-RU" w:eastAsia="ru-RU" w:bidi="ru-RU"/>
      </w:rPr>
    </w:lvl>
  </w:abstractNum>
  <w:abstractNum w:abstractNumId="11" w15:restartNumberingAfterBreak="0">
    <w:nsid w:val="29E2772B"/>
    <w:multiLevelType w:val="hybridMultilevel"/>
    <w:tmpl w:val="1BDA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81CE6"/>
    <w:multiLevelType w:val="hybridMultilevel"/>
    <w:tmpl w:val="A246C648"/>
    <w:lvl w:ilvl="0" w:tplc="68306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AB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42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2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F21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BE7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B2B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2EC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25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04E58"/>
    <w:multiLevelType w:val="hybridMultilevel"/>
    <w:tmpl w:val="B1860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2410C"/>
    <w:multiLevelType w:val="hybridMultilevel"/>
    <w:tmpl w:val="768C5DD2"/>
    <w:lvl w:ilvl="0" w:tplc="A628C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7CBF98">
      <w:start w:val="89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A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CE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DCD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02E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609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903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A09189C"/>
    <w:multiLevelType w:val="hybridMultilevel"/>
    <w:tmpl w:val="AEE4EECE"/>
    <w:lvl w:ilvl="0" w:tplc="ED6CE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A83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D45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28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AE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23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EB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62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C1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B71145E"/>
    <w:multiLevelType w:val="hybridMultilevel"/>
    <w:tmpl w:val="EAFE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54BA3"/>
    <w:multiLevelType w:val="hybridMultilevel"/>
    <w:tmpl w:val="065430B6"/>
    <w:lvl w:ilvl="0" w:tplc="11564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C8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C8D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AC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22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644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02F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C3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E9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473C1"/>
    <w:multiLevelType w:val="hybridMultilevel"/>
    <w:tmpl w:val="2C066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B54D1"/>
    <w:multiLevelType w:val="hybridMultilevel"/>
    <w:tmpl w:val="5FE43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622D3"/>
    <w:multiLevelType w:val="hybridMultilevel"/>
    <w:tmpl w:val="885EE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03B65"/>
    <w:multiLevelType w:val="hybridMultilevel"/>
    <w:tmpl w:val="363AC4BC"/>
    <w:lvl w:ilvl="0" w:tplc="60529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84BED"/>
    <w:multiLevelType w:val="hybridMultilevel"/>
    <w:tmpl w:val="0352D8A8"/>
    <w:lvl w:ilvl="0" w:tplc="3048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C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EA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44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D4A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A6A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CC2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20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983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4EA5378"/>
    <w:multiLevelType w:val="hybridMultilevel"/>
    <w:tmpl w:val="EAEC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373A"/>
    <w:multiLevelType w:val="hybridMultilevel"/>
    <w:tmpl w:val="F2565C2E"/>
    <w:lvl w:ilvl="0" w:tplc="B00A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323A90">
      <w:start w:val="136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A4E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CAA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800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341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42B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360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129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0370C"/>
    <w:multiLevelType w:val="hybridMultilevel"/>
    <w:tmpl w:val="EB2CA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D3D9D"/>
    <w:multiLevelType w:val="hybridMultilevel"/>
    <w:tmpl w:val="00C4D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107A"/>
    <w:multiLevelType w:val="hybridMultilevel"/>
    <w:tmpl w:val="AA7E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839DC"/>
    <w:multiLevelType w:val="hybridMultilevel"/>
    <w:tmpl w:val="C8341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D6045"/>
    <w:multiLevelType w:val="hybridMultilevel"/>
    <w:tmpl w:val="06CE5EAA"/>
    <w:lvl w:ilvl="0" w:tplc="15B637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6" w15:restartNumberingAfterBreak="0">
    <w:nsid w:val="65646A67"/>
    <w:multiLevelType w:val="multilevel"/>
    <w:tmpl w:val="4FE69C86"/>
    <w:lvl w:ilvl="0">
      <w:start w:val="10"/>
      <w:numFmt w:val="decimal"/>
      <w:lvlText w:val="%1"/>
      <w:lvlJc w:val="left"/>
      <w:pPr>
        <w:ind w:left="1007" w:hanging="726"/>
      </w:pPr>
      <w:rPr>
        <w:rFonts w:hint="default"/>
        <w:lang w:val="ru-RU" w:eastAsia="ru-RU" w:bidi="ru-RU"/>
      </w:rPr>
    </w:lvl>
    <w:lvl w:ilvl="1">
      <w:start w:val="11"/>
      <w:numFmt w:val="decimal"/>
      <w:lvlText w:val="%1-%2"/>
      <w:lvlJc w:val="left"/>
      <w:pPr>
        <w:ind w:left="1007" w:hanging="72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10" w:hanging="3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5" w:hanging="3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0" w:hanging="3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5" w:hanging="3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0" w:hanging="3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312"/>
      </w:pPr>
      <w:rPr>
        <w:rFonts w:hint="default"/>
        <w:lang w:val="ru-RU" w:eastAsia="ru-RU" w:bidi="ru-RU"/>
      </w:rPr>
    </w:lvl>
  </w:abstractNum>
  <w:abstractNum w:abstractNumId="37" w15:restartNumberingAfterBreak="0">
    <w:nsid w:val="69E122E3"/>
    <w:multiLevelType w:val="hybridMultilevel"/>
    <w:tmpl w:val="27708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23F42"/>
    <w:multiLevelType w:val="hybridMultilevel"/>
    <w:tmpl w:val="2B945B1A"/>
    <w:lvl w:ilvl="0" w:tplc="87AC7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C4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669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44B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E0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E6C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66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BAD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04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87630"/>
    <w:multiLevelType w:val="hybridMultilevel"/>
    <w:tmpl w:val="A7A042A6"/>
    <w:lvl w:ilvl="0" w:tplc="48928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94F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E67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F2B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A2E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481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F46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20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4B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A752FF6"/>
    <w:multiLevelType w:val="hybridMultilevel"/>
    <w:tmpl w:val="3766B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E5059"/>
    <w:multiLevelType w:val="hybridMultilevel"/>
    <w:tmpl w:val="474C7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41"/>
  </w:num>
  <w:num w:numId="4">
    <w:abstractNumId w:val="1"/>
  </w:num>
  <w:num w:numId="5">
    <w:abstractNumId w:val="20"/>
  </w:num>
  <w:num w:numId="6">
    <w:abstractNumId w:val="21"/>
  </w:num>
  <w:num w:numId="7">
    <w:abstractNumId w:val="30"/>
  </w:num>
  <w:num w:numId="8">
    <w:abstractNumId w:val="5"/>
  </w:num>
  <w:num w:numId="9">
    <w:abstractNumId w:val="39"/>
  </w:num>
  <w:num w:numId="10">
    <w:abstractNumId w:val="29"/>
  </w:num>
  <w:num w:numId="11">
    <w:abstractNumId w:val="12"/>
  </w:num>
  <w:num w:numId="12">
    <w:abstractNumId w:val="40"/>
  </w:num>
  <w:num w:numId="13">
    <w:abstractNumId w:val="0"/>
  </w:num>
  <w:num w:numId="14">
    <w:abstractNumId w:val="3"/>
  </w:num>
  <w:num w:numId="15">
    <w:abstractNumId w:val="35"/>
  </w:num>
  <w:num w:numId="16">
    <w:abstractNumId w:val="17"/>
  </w:num>
  <w:num w:numId="17">
    <w:abstractNumId w:val="19"/>
  </w:num>
  <w:num w:numId="18">
    <w:abstractNumId w:val="26"/>
  </w:num>
  <w:num w:numId="19">
    <w:abstractNumId w:val="13"/>
  </w:num>
  <w:num w:numId="20">
    <w:abstractNumId w:val="6"/>
  </w:num>
  <w:num w:numId="21">
    <w:abstractNumId w:val="7"/>
  </w:num>
  <w:num w:numId="22">
    <w:abstractNumId w:val="42"/>
  </w:num>
  <w:num w:numId="23">
    <w:abstractNumId w:val="16"/>
  </w:num>
  <w:num w:numId="24">
    <w:abstractNumId w:val="28"/>
  </w:num>
  <w:num w:numId="25">
    <w:abstractNumId w:val="38"/>
  </w:num>
  <w:num w:numId="26">
    <w:abstractNumId w:val="25"/>
  </w:num>
  <w:num w:numId="27">
    <w:abstractNumId w:val="9"/>
  </w:num>
  <w:num w:numId="28">
    <w:abstractNumId w:val="10"/>
  </w:num>
  <w:num w:numId="29">
    <w:abstractNumId w:val="36"/>
  </w:num>
  <w:num w:numId="30">
    <w:abstractNumId w:val="27"/>
  </w:num>
  <w:num w:numId="31">
    <w:abstractNumId w:val="31"/>
  </w:num>
  <w:num w:numId="32">
    <w:abstractNumId w:val="18"/>
  </w:num>
  <w:num w:numId="33">
    <w:abstractNumId w:val="11"/>
  </w:num>
  <w:num w:numId="34">
    <w:abstractNumId w:val="8"/>
  </w:num>
  <w:num w:numId="35">
    <w:abstractNumId w:val="4"/>
  </w:num>
  <w:num w:numId="36">
    <w:abstractNumId w:val="22"/>
  </w:num>
  <w:num w:numId="37">
    <w:abstractNumId w:val="32"/>
  </w:num>
  <w:num w:numId="38">
    <w:abstractNumId w:val="23"/>
  </w:num>
  <w:num w:numId="39">
    <w:abstractNumId w:val="37"/>
  </w:num>
  <w:num w:numId="40">
    <w:abstractNumId w:val="24"/>
  </w:num>
  <w:num w:numId="41">
    <w:abstractNumId w:val="44"/>
  </w:num>
  <w:num w:numId="42">
    <w:abstractNumId w:val="33"/>
  </w:num>
  <w:num w:numId="43">
    <w:abstractNumId w:val="34"/>
  </w:num>
  <w:num w:numId="44">
    <w:abstractNumId w:val="4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1287"/>
    <w:rsid w:val="00021A63"/>
    <w:rsid w:val="000447A9"/>
    <w:rsid w:val="00056DD1"/>
    <w:rsid w:val="00057CFF"/>
    <w:rsid w:val="00061823"/>
    <w:rsid w:val="00061B6E"/>
    <w:rsid w:val="00094698"/>
    <w:rsid w:val="000A74B3"/>
    <w:rsid w:val="000B3BF6"/>
    <w:rsid w:val="000C6723"/>
    <w:rsid w:val="000E1EB0"/>
    <w:rsid w:val="000E2FD5"/>
    <w:rsid w:val="000E7993"/>
    <w:rsid w:val="001056B8"/>
    <w:rsid w:val="0011668E"/>
    <w:rsid w:val="0013468C"/>
    <w:rsid w:val="00135B61"/>
    <w:rsid w:val="00137B6D"/>
    <w:rsid w:val="001421FE"/>
    <w:rsid w:val="00152609"/>
    <w:rsid w:val="001579E3"/>
    <w:rsid w:val="00186F8C"/>
    <w:rsid w:val="0019447C"/>
    <w:rsid w:val="001C76AD"/>
    <w:rsid w:val="001D44B4"/>
    <w:rsid w:val="001D57AF"/>
    <w:rsid w:val="001F0A0D"/>
    <w:rsid w:val="002055DC"/>
    <w:rsid w:val="00215DA5"/>
    <w:rsid w:val="00225214"/>
    <w:rsid w:val="00237701"/>
    <w:rsid w:val="002414D5"/>
    <w:rsid w:val="00243186"/>
    <w:rsid w:val="00243AFD"/>
    <w:rsid w:val="0024731E"/>
    <w:rsid w:val="0025097D"/>
    <w:rsid w:val="00267766"/>
    <w:rsid w:val="002805D4"/>
    <w:rsid w:val="002862AE"/>
    <w:rsid w:val="002B2C05"/>
    <w:rsid w:val="002B4A70"/>
    <w:rsid w:val="002C0DA7"/>
    <w:rsid w:val="002C32F2"/>
    <w:rsid w:val="002C4860"/>
    <w:rsid w:val="00304A21"/>
    <w:rsid w:val="00310224"/>
    <w:rsid w:val="00310868"/>
    <w:rsid w:val="00315AC6"/>
    <w:rsid w:val="00370169"/>
    <w:rsid w:val="00372E62"/>
    <w:rsid w:val="00376CA0"/>
    <w:rsid w:val="00397AE8"/>
    <w:rsid w:val="003B2BE7"/>
    <w:rsid w:val="003B4980"/>
    <w:rsid w:val="003C7EAD"/>
    <w:rsid w:val="003D3332"/>
    <w:rsid w:val="003D6EAA"/>
    <w:rsid w:val="003F3A39"/>
    <w:rsid w:val="00402801"/>
    <w:rsid w:val="00433FCB"/>
    <w:rsid w:val="00454A08"/>
    <w:rsid w:val="0046229E"/>
    <w:rsid w:val="00463104"/>
    <w:rsid w:val="00467009"/>
    <w:rsid w:val="004861C7"/>
    <w:rsid w:val="004B20B1"/>
    <w:rsid w:val="004B7B27"/>
    <w:rsid w:val="004C5216"/>
    <w:rsid w:val="004F0FC7"/>
    <w:rsid w:val="00500327"/>
    <w:rsid w:val="00506934"/>
    <w:rsid w:val="00521D3C"/>
    <w:rsid w:val="00541AE3"/>
    <w:rsid w:val="00556BBA"/>
    <w:rsid w:val="0055717C"/>
    <w:rsid w:val="005630DC"/>
    <w:rsid w:val="00574101"/>
    <w:rsid w:val="00583E8C"/>
    <w:rsid w:val="005B1A60"/>
    <w:rsid w:val="005B3567"/>
    <w:rsid w:val="005B6656"/>
    <w:rsid w:val="005C2861"/>
    <w:rsid w:val="005D235B"/>
    <w:rsid w:val="005E4202"/>
    <w:rsid w:val="005F316B"/>
    <w:rsid w:val="005F6E0E"/>
    <w:rsid w:val="00613634"/>
    <w:rsid w:val="0064114E"/>
    <w:rsid w:val="00651A94"/>
    <w:rsid w:val="006523DE"/>
    <w:rsid w:val="00693F70"/>
    <w:rsid w:val="006C355C"/>
    <w:rsid w:val="006C3CA1"/>
    <w:rsid w:val="006C4794"/>
    <w:rsid w:val="006D4C8B"/>
    <w:rsid w:val="006E05DE"/>
    <w:rsid w:val="006E2ABD"/>
    <w:rsid w:val="006E3B17"/>
    <w:rsid w:val="006E7F4A"/>
    <w:rsid w:val="00706060"/>
    <w:rsid w:val="00707FF4"/>
    <w:rsid w:val="007100AA"/>
    <w:rsid w:val="007103AC"/>
    <w:rsid w:val="007252A4"/>
    <w:rsid w:val="0074187C"/>
    <w:rsid w:val="007420C7"/>
    <w:rsid w:val="00763840"/>
    <w:rsid w:val="0076751C"/>
    <w:rsid w:val="0079089B"/>
    <w:rsid w:val="00795878"/>
    <w:rsid w:val="00797881"/>
    <w:rsid w:val="007B041C"/>
    <w:rsid w:val="007B1126"/>
    <w:rsid w:val="007C1228"/>
    <w:rsid w:val="007C5F01"/>
    <w:rsid w:val="0080115E"/>
    <w:rsid w:val="00805363"/>
    <w:rsid w:val="008235F1"/>
    <w:rsid w:val="00826D9D"/>
    <w:rsid w:val="008311BF"/>
    <w:rsid w:val="008512B8"/>
    <w:rsid w:val="00870355"/>
    <w:rsid w:val="00872802"/>
    <w:rsid w:val="00882EE1"/>
    <w:rsid w:val="008909A6"/>
    <w:rsid w:val="00893608"/>
    <w:rsid w:val="008B583A"/>
    <w:rsid w:val="008B7EA3"/>
    <w:rsid w:val="008F2597"/>
    <w:rsid w:val="009036EC"/>
    <w:rsid w:val="00905592"/>
    <w:rsid w:val="0091025A"/>
    <w:rsid w:val="0091440E"/>
    <w:rsid w:val="009163F7"/>
    <w:rsid w:val="0092492B"/>
    <w:rsid w:val="00947501"/>
    <w:rsid w:val="00995A82"/>
    <w:rsid w:val="00997C34"/>
    <w:rsid w:val="009A0EAB"/>
    <w:rsid w:val="009A5FFD"/>
    <w:rsid w:val="009A60E5"/>
    <w:rsid w:val="009C17A6"/>
    <w:rsid w:val="009D05FD"/>
    <w:rsid w:val="009F2D54"/>
    <w:rsid w:val="00A069C1"/>
    <w:rsid w:val="00A66224"/>
    <w:rsid w:val="00A936AD"/>
    <w:rsid w:val="00A953F9"/>
    <w:rsid w:val="00AD4CCF"/>
    <w:rsid w:val="00AE627E"/>
    <w:rsid w:val="00AF1A56"/>
    <w:rsid w:val="00AF370C"/>
    <w:rsid w:val="00B058D3"/>
    <w:rsid w:val="00B315C0"/>
    <w:rsid w:val="00B33234"/>
    <w:rsid w:val="00B333A2"/>
    <w:rsid w:val="00B413CA"/>
    <w:rsid w:val="00B41A4E"/>
    <w:rsid w:val="00B548ED"/>
    <w:rsid w:val="00B5580D"/>
    <w:rsid w:val="00B62E63"/>
    <w:rsid w:val="00B663A0"/>
    <w:rsid w:val="00B7356A"/>
    <w:rsid w:val="00B755BB"/>
    <w:rsid w:val="00BC1DC1"/>
    <w:rsid w:val="00BC1F62"/>
    <w:rsid w:val="00BD2CEC"/>
    <w:rsid w:val="00BE7EFF"/>
    <w:rsid w:val="00BF7933"/>
    <w:rsid w:val="00C01B33"/>
    <w:rsid w:val="00C036B7"/>
    <w:rsid w:val="00C23458"/>
    <w:rsid w:val="00C25F65"/>
    <w:rsid w:val="00C31A3D"/>
    <w:rsid w:val="00C4028D"/>
    <w:rsid w:val="00C51287"/>
    <w:rsid w:val="00C56EF7"/>
    <w:rsid w:val="00C63F1B"/>
    <w:rsid w:val="00C71374"/>
    <w:rsid w:val="00C730F4"/>
    <w:rsid w:val="00C75D8B"/>
    <w:rsid w:val="00C839D0"/>
    <w:rsid w:val="00CF7169"/>
    <w:rsid w:val="00D15113"/>
    <w:rsid w:val="00D15DAB"/>
    <w:rsid w:val="00D161FC"/>
    <w:rsid w:val="00D164CB"/>
    <w:rsid w:val="00D1676F"/>
    <w:rsid w:val="00D3043A"/>
    <w:rsid w:val="00D610D2"/>
    <w:rsid w:val="00D62E3B"/>
    <w:rsid w:val="00D67676"/>
    <w:rsid w:val="00DA6E90"/>
    <w:rsid w:val="00DB3BA3"/>
    <w:rsid w:val="00DB3C25"/>
    <w:rsid w:val="00DD29DE"/>
    <w:rsid w:val="00DF4805"/>
    <w:rsid w:val="00DF4B19"/>
    <w:rsid w:val="00DF501D"/>
    <w:rsid w:val="00E10F20"/>
    <w:rsid w:val="00E30143"/>
    <w:rsid w:val="00E47D34"/>
    <w:rsid w:val="00E572E6"/>
    <w:rsid w:val="00E84B53"/>
    <w:rsid w:val="00EA624A"/>
    <w:rsid w:val="00EB44F2"/>
    <w:rsid w:val="00EB531C"/>
    <w:rsid w:val="00EC3D5D"/>
    <w:rsid w:val="00ED1182"/>
    <w:rsid w:val="00ED15DB"/>
    <w:rsid w:val="00EE3EDF"/>
    <w:rsid w:val="00EE633F"/>
    <w:rsid w:val="00EF4145"/>
    <w:rsid w:val="00F17B97"/>
    <w:rsid w:val="00F24293"/>
    <w:rsid w:val="00F252DC"/>
    <w:rsid w:val="00F30E43"/>
    <w:rsid w:val="00F50468"/>
    <w:rsid w:val="00F95223"/>
    <w:rsid w:val="00FC4D0A"/>
    <w:rsid w:val="00FC6E1C"/>
    <w:rsid w:val="00FD56E3"/>
    <w:rsid w:val="00FE6666"/>
    <w:rsid w:val="00FF3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469FF-AC39-41E0-8A47-AB687807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128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basedOn w:val="a"/>
    <w:next w:val="a"/>
    <w:link w:val="11"/>
    <w:uiPriority w:val="9"/>
    <w:qFormat/>
    <w:rsid w:val="00707F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1287"/>
    <w:pPr>
      <w:ind w:left="720"/>
      <w:contextualSpacing/>
    </w:pPr>
  </w:style>
  <w:style w:type="table" w:styleId="a5">
    <w:name w:val="Table Grid"/>
    <w:basedOn w:val="a1"/>
    <w:uiPriority w:val="59"/>
    <w:rsid w:val="0014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21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421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707F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6">
    <w:name w:val="TOC Heading"/>
    <w:basedOn w:val="10"/>
    <w:next w:val="a"/>
    <w:uiPriority w:val="39"/>
    <w:unhideWhenUsed/>
    <w:qFormat/>
    <w:rsid w:val="00707FF4"/>
    <w:pPr>
      <w:widowControl/>
      <w:spacing w:before="240" w:line="259" w:lineRule="auto"/>
      <w:outlineLvl w:val="9"/>
    </w:pPr>
    <w:rPr>
      <w:b w:val="0"/>
      <w:bCs w:val="0"/>
      <w:sz w:val="32"/>
      <w:szCs w:val="32"/>
      <w:lang w:bidi="ar-SA"/>
    </w:rPr>
  </w:style>
  <w:style w:type="paragraph" w:styleId="20">
    <w:name w:val="toc 2"/>
    <w:basedOn w:val="a"/>
    <w:next w:val="a"/>
    <w:autoRedefine/>
    <w:uiPriority w:val="39"/>
    <w:unhideWhenUsed/>
    <w:rsid w:val="00707FF4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paragraph" w:styleId="1">
    <w:name w:val="toc 1"/>
    <w:basedOn w:val="a"/>
    <w:next w:val="a"/>
    <w:autoRedefine/>
    <w:uiPriority w:val="39"/>
    <w:unhideWhenUsed/>
    <w:rsid w:val="00707FF4"/>
    <w:pPr>
      <w:widowControl/>
      <w:numPr>
        <w:numId w:val="14"/>
      </w:numPr>
      <w:spacing w:after="100" w:line="259" w:lineRule="auto"/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paragraph" w:styleId="3">
    <w:name w:val="toc 3"/>
    <w:basedOn w:val="a"/>
    <w:next w:val="a"/>
    <w:autoRedefine/>
    <w:uiPriority w:val="39"/>
    <w:unhideWhenUsed/>
    <w:rsid w:val="00707FF4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C713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37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C0D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Normal (Web)"/>
    <w:basedOn w:val="a"/>
    <w:uiPriority w:val="99"/>
    <w:semiHidden/>
    <w:unhideWhenUsed/>
    <w:rsid w:val="004C52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Body Text"/>
    <w:basedOn w:val="a"/>
    <w:link w:val="ab"/>
    <w:uiPriority w:val="1"/>
    <w:qFormat/>
    <w:rsid w:val="00FC6E1C"/>
    <w:pPr>
      <w:autoSpaceDE w:val="0"/>
      <w:autoSpaceDN w:val="0"/>
      <w:ind w:left="102" w:firstLine="707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C6E1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0E2FD5"/>
    <w:pPr>
      <w:autoSpaceDE w:val="0"/>
      <w:autoSpaceDN w:val="0"/>
      <w:ind w:left="82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C1DC1"/>
    <w:pPr>
      <w:autoSpaceDE w:val="0"/>
      <w:autoSpaceDN w:val="0"/>
      <w:spacing w:before="6"/>
      <w:ind w:left="102"/>
      <w:jc w:val="both"/>
      <w:outlineLvl w:val="2"/>
    </w:pPr>
    <w:rPr>
      <w:rFonts w:ascii="Times New Roman" w:eastAsia="Times New Roman" w:hAnsi="Times New Roman" w:cs="Times New Roman"/>
      <w:b/>
      <w:bCs/>
      <w:i/>
      <w:color w:val="auto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B663A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663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B663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663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5580D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30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uiPriority w:val="99"/>
    <w:semiHidden/>
    <w:unhideWhenUsed/>
    <w:rsid w:val="004028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402801"/>
    <w:rPr>
      <w:rFonts w:ascii="Arial Unicode MS" w:eastAsia="Arial Unicode MS" w:hAnsi="Arial Unicode MS" w:cs="Arial Unicode MS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1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2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5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51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5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5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6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9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3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5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8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64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61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9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90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4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2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9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9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6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6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5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1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0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5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DFC5A-9FF8-4F43-BD6A-58291D63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№5</Company>
  <LinksUpToDate>false</LinksUpToDate>
  <CharactersWithSpaces>14025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krasnyanka@outlook.com</cp:lastModifiedBy>
  <cp:revision>3</cp:revision>
  <cp:lastPrinted>2024-03-06T08:11:00Z</cp:lastPrinted>
  <dcterms:created xsi:type="dcterms:W3CDTF">2024-03-06T08:16:00Z</dcterms:created>
  <dcterms:modified xsi:type="dcterms:W3CDTF">2026-05-29T08:02:00Z</dcterms:modified>
</cp:coreProperties>
</file>